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C" w:rsidRDefault="00D278AC" w:rsidP="00D27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КОЧЕТОВСКОГО СЕЛЬСКОГО ПОСЕЛЕНИЯ ИНСАРСКОГО МУНИЦИПАЛЬНОГО РАЙОНА</w:t>
      </w:r>
    </w:p>
    <w:p w:rsidR="00D278AC" w:rsidRDefault="00D278AC" w:rsidP="00D278AC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D278AC" w:rsidRDefault="00D278AC" w:rsidP="00D278AC">
      <w:pPr>
        <w:jc w:val="center"/>
        <w:rPr>
          <w:sz w:val="28"/>
          <w:szCs w:val="28"/>
        </w:rPr>
      </w:pPr>
    </w:p>
    <w:p w:rsidR="00D278AC" w:rsidRDefault="00D278AC" w:rsidP="00D278AC">
      <w:pPr>
        <w:jc w:val="center"/>
        <w:rPr>
          <w:sz w:val="28"/>
          <w:szCs w:val="28"/>
        </w:rPr>
      </w:pPr>
    </w:p>
    <w:p w:rsidR="00D278AC" w:rsidRDefault="00D278AC" w:rsidP="00D278AC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D278AC" w:rsidRDefault="00D278AC" w:rsidP="00D278AC">
      <w:pPr>
        <w:jc w:val="center"/>
        <w:rPr>
          <w:sz w:val="28"/>
          <w:szCs w:val="28"/>
        </w:rPr>
      </w:pPr>
    </w:p>
    <w:p w:rsidR="00D278AC" w:rsidRDefault="00D278AC" w:rsidP="00D278A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D278AC" w:rsidRPr="00DB336C" w:rsidRDefault="00D278AC" w:rsidP="00D278AC">
      <w:pPr>
        <w:rPr>
          <w:sz w:val="28"/>
          <w:szCs w:val="28"/>
        </w:rPr>
      </w:pPr>
    </w:p>
    <w:p w:rsidR="00D278AC" w:rsidRPr="00DB336C" w:rsidRDefault="00D278AC" w:rsidP="00D278AC">
      <w:pPr>
        <w:rPr>
          <w:sz w:val="28"/>
          <w:szCs w:val="28"/>
        </w:rPr>
      </w:pPr>
      <w:r w:rsidRPr="00DB336C">
        <w:rPr>
          <w:sz w:val="28"/>
          <w:szCs w:val="28"/>
        </w:rPr>
        <w:t xml:space="preserve">от  </w:t>
      </w:r>
      <w:r w:rsidR="0063659E">
        <w:rPr>
          <w:sz w:val="28"/>
          <w:szCs w:val="28"/>
        </w:rPr>
        <w:t>1</w:t>
      </w:r>
      <w:r w:rsidR="00E6202D">
        <w:rPr>
          <w:sz w:val="28"/>
          <w:szCs w:val="28"/>
        </w:rPr>
        <w:t xml:space="preserve"> ноября</w:t>
      </w:r>
      <w:r w:rsidR="003070AD">
        <w:rPr>
          <w:sz w:val="28"/>
          <w:szCs w:val="28"/>
        </w:rPr>
        <w:t xml:space="preserve"> </w:t>
      </w:r>
      <w:r w:rsidRPr="00DB336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6202D">
        <w:rPr>
          <w:sz w:val="28"/>
          <w:szCs w:val="28"/>
        </w:rPr>
        <w:t>4</w:t>
      </w:r>
      <w:r w:rsidRPr="00DB336C">
        <w:rPr>
          <w:sz w:val="28"/>
          <w:szCs w:val="28"/>
        </w:rPr>
        <w:t xml:space="preserve"> г.</w:t>
      </w:r>
      <w:r w:rsidR="0063659E">
        <w:rPr>
          <w:sz w:val="28"/>
          <w:szCs w:val="28"/>
        </w:rPr>
        <w:t xml:space="preserve">                                                                                        </w:t>
      </w:r>
      <w:r w:rsidRPr="00DB33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6202D">
        <w:rPr>
          <w:sz w:val="28"/>
          <w:szCs w:val="28"/>
        </w:rPr>
        <w:t>70</w:t>
      </w:r>
    </w:p>
    <w:p w:rsidR="00E6202D" w:rsidRDefault="00E6202D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</w:p>
    <w:p w:rsidR="00826DA9" w:rsidRDefault="00826DA9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826DA9">
        <w:rPr>
          <w:rFonts w:ascii="Times New Roman" w:hAnsi="Times New Roman"/>
          <w:b w:val="0"/>
          <w:color w:val="auto"/>
          <w:sz w:val="28"/>
        </w:rPr>
        <w:t>Об утверждении прогноза основных показателей</w:t>
      </w:r>
    </w:p>
    <w:p w:rsidR="00826DA9" w:rsidRDefault="00826DA9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826DA9">
        <w:rPr>
          <w:rFonts w:ascii="Times New Roman" w:hAnsi="Times New Roman"/>
          <w:b w:val="0"/>
          <w:color w:val="auto"/>
          <w:sz w:val="28"/>
        </w:rPr>
        <w:t xml:space="preserve"> социально-экономического развития</w:t>
      </w:r>
    </w:p>
    <w:p w:rsidR="000A3B8A" w:rsidRDefault="00826DA9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826DA9">
        <w:rPr>
          <w:rFonts w:ascii="Times New Roman" w:hAnsi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</w:rPr>
        <w:t>Кочетовского</w:t>
      </w:r>
      <w:r w:rsidRPr="00826DA9">
        <w:rPr>
          <w:rFonts w:ascii="Times New Roman" w:hAnsi="Times New Roman"/>
          <w:b w:val="0"/>
          <w:color w:val="auto"/>
          <w:sz w:val="28"/>
        </w:rPr>
        <w:t xml:space="preserve"> сельского поселения</w:t>
      </w:r>
    </w:p>
    <w:p w:rsidR="00863114" w:rsidRDefault="00863114" w:rsidP="00863114"/>
    <w:p w:rsidR="002D53BB" w:rsidRPr="00863114" w:rsidRDefault="002D53BB" w:rsidP="00863114"/>
    <w:p w:rsidR="000573CE" w:rsidRDefault="00826DA9" w:rsidP="002D5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173 Бюджетного кодекса Российской Федерации и Федеральным законом от 06.10.2003 г № 131-ФЗ «Об общих принципах организации местного самоуправления в Российской Федерации», Администрация Кочетовского сельского поселения </w:t>
      </w:r>
      <w:r w:rsidR="000A3B8A" w:rsidRPr="00304232">
        <w:rPr>
          <w:sz w:val="28"/>
          <w:szCs w:val="28"/>
        </w:rPr>
        <w:t xml:space="preserve">ПОСТАНОВЛЯЕТ:   </w:t>
      </w:r>
    </w:p>
    <w:p w:rsidR="000A3B8A" w:rsidRPr="00304232" w:rsidRDefault="000A3B8A" w:rsidP="000A3B8A">
      <w:pPr>
        <w:jc w:val="both"/>
        <w:rPr>
          <w:sz w:val="28"/>
          <w:szCs w:val="28"/>
        </w:rPr>
      </w:pPr>
      <w:r w:rsidRPr="0030423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36FAE" w:rsidRDefault="0069502B" w:rsidP="0069502B">
      <w:pPr>
        <w:ind w:right="-104" w:firstLine="708"/>
        <w:jc w:val="both"/>
        <w:rPr>
          <w:sz w:val="28"/>
        </w:rPr>
      </w:pPr>
      <w:r>
        <w:rPr>
          <w:sz w:val="28"/>
        </w:rPr>
        <w:t>1</w:t>
      </w:r>
      <w:r w:rsidR="00D84753">
        <w:rPr>
          <w:sz w:val="28"/>
        </w:rPr>
        <w:t xml:space="preserve">. </w:t>
      </w:r>
      <w:r w:rsidR="009E176B">
        <w:rPr>
          <w:sz w:val="28"/>
        </w:rPr>
        <w:t>Одобрить</w:t>
      </w:r>
      <w:r w:rsidR="00D84753">
        <w:rPr>
          <w:sz w:val="28"/>
        </w:rPr>
        <w:t xml:space="preserve"> прилагаемые показатели прогноза социально-экономического развития Инсарского муниципального района на 202</w:t>
      </w:r>
      <w:r w:rsidR="00E6202D">
        <w:rPr>
          <w:sz w:val="28"/>
        </w:rPr>
        <w:t>5</w:t>
      </w:r>
      <w:r w:rsidR="00D84753">
        <w:rPr>
          <w:sz w:val="28"/>
        </w:rPr>
        <w:t>-202</w:t>
      </w:r>
      <w:r w:rsidR="00E6202D">
        <w:rPr>
          <w:sz w:val="28"/>
        </w:rPr>
        <w:t>7</w:t>
      </w:r>
      <w:r w:rsidR="00D84753">
        <w:rPr>
          <w:sz w:val="28"/>
        </w:rPr>
        <w:t xml:space="preserve"> годы, и считать основой для комплексного прогнозирования финансовых результатов и исходной базой для формирования доходной базы на предстоящий период.</w:t>
      </w:r>
      <w:r w:rsidR="00536FAE">
        <w:rPr>
          <w:sz w:val="28"/>
        </w:rPr>
        <w:t xml:space="preserve"> </w:t>
      </w:r>
    </w:p>
    <w:p w:rsidR="00863114" w:rsidRPr="00714DE6" w:rsidRDefault="00863114" w:rsidP="00863114">
      <w:pPr>
        <w:pStyle w:val="a5"/>
        <w:shd w:val="clear" w:color="auto" w:fill="FFFFFF"/>
        <w:spacing w:after="0" w:line="300" w:lineRule="atLeast"/>
        <w:ind w:firstLine="709"/>
        <w:jc w:val="both"/>
        <w:rPr>
          <w:sz w:val="28"/>
          <w:szCs w:val="28"/>
        </w:rPr>
      </w:pPr>
      <w:r w:rsidRPr="00714DE6">
        <w:rPr>
          <w:sz w:val="28"/>
          <w:szCs w:val="28"/>
        </w:rPr>
        <w:t>2</w:t>
      </w:r>
      <w:bookmarkStart w:id="0" w:name="sub_2"/>
      <w:r w:rsidRPr="00714DE6">
        <w:rPr>
          <w:sz w:val="28"/>
          <w:szCs w:val="28"/>
        </w:rPr>
        <w:t>. Контроль за исполнением настоящего постановления оставляю за собой.</w:t>
      </w:r>
      <w:bookmarkEnd w:id="0"/>
    </w:p>
    <w:p w:rsidR="00863114" w:rsidRPr="00714DE6" w:rsidRDefault="00863114" w:rsidP="00863114">
      <w:pPr>
        <w:pStyle w:val="a5"/>
        <w:shd w:val="clear" w:color="auto" w:fill="FFFFFF"/>
        <w:spacing w:after="0" w:line="300" w:lineRule="atLeast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114" w:rsidRPr="00714DE6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63114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63114" w:rsidRPr="00714DE6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14D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Кочетовского</w:t>
      </w:r>
    </w:p>
    <w:p w:rsidR="00863114" w:rsidRPr="00714DE6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14D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сельского поселения   </w:t>
      </w:r>
      <w:r w:rsidR="00A2446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 </w:t>
      </w:r>
      <w:r w:rsidRPr="00714D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Т.В. Бакулина</w:t>
      </w:r>
    </w:p>
    <w:p w:rsidR="00FD1D3F" w:rsidRDefault="00FD1D3F" w:rsidP="00FD1D3F">
      <w:pPr>
        <w:jc w:val="both"/>
        <w:rPr>
          <w:color w:val="FFFFFF"/>
          <w:sz w:val="20"/>
          <w:szCs w:val="20"/>
        </w:rPr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D4634A" w:rsidRDefault="00863114" w:rsidP="00A81073">
      <w:pPr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                                                                              </w:t>
      </w:r>
      <w:r w:rsidR="00826DA9">
        <w:rPr>
          <w:color w:val="FFFFFF"/>
          <w:sz w:val="28"/>
        </w:rPr>
        <w:t xml:space="preserve"> </w:t>
      </w:r>
      <w:r w:rsidR="00A81073">
        <w:rPr>
          <w:color w:val="FFFFFF"/>
          <w:sz w:val="28"/>
        </w:rPr>
        <w:t xml:space="preserve">        </w:t>
      </w:r>
    </w:p>
    <w:p w:rsidR="00D4634A" w:rsidRDefault="00D4634A" w:rsidP="00A81073">
      <w:pPr>
        <w:jc w:val="both"/>
        <w:rPr>
          <w:color w:val="FFFFFF"/>
          <w:sz w:val="28"/>
        </w:rPr>
      </w:pPr>
    </w:p>
    <w:p w:rsidR="00D4634A" w:rsidRDefault="00D4634A" w:rsidP="00A81073">
      <w:pPr>
        <w:jc w:val="both"/>
        <w:rPr>
          <w:color w:val="FFFFFF"/>
          <w:sz w:val="28"/>
        </w:rPr>
      </w:pPr>
    </w:p>
    <w:p w:rsidR="00D4634A" w:rsidRDefault="00D4634A" w:rsidP="00A81073">
      <w:pPr>
        <w:jc w:val="both"/>
        <w:rPr>
          <w:color w:val="FFFFFF"/>
          <w:sz w:val="28"/>
        </w:rPr>
      </w:pPr>
    </w:p>
    <w:p w:rsidR="00D4634A" w:rsidRDefault="00D4634A" w:rsidP="00A81073">
      <w:pPr>
        <w:jc w:val="both"/>
        <w:rPr>
          <w:color w:val="FFFFFF"/>
          <w:sz w:val="28"/>
        </w:rPr>
      </w:pPr>
    </w:p>
    <w:p w:rsidR="00D4634A" w:rsidRDefault="00D4634A" w:rsidP="00A81073">
      <w:pPr>
        <w:jc w:val="both"/>
        <w:rPr>
          <w:color w:val="FFFFFF"/>
          <w:sz w:val="28"/>
        </w:rPr>
      </w:pPr>
    </w:p>
    <w:p w:rsidR="002874DE" w:rsidRDefault="00D4634A" w:rsidP="00A81073">
      <w:pPr>
        <w:jc w:val="both"/>
        <w:rPr>
          <w:color w:val="FFFFFF"/>
          <w:sz w:val="28"/>
        </w:rPr>
      </w:pPr>
      <w:r>
        <w:rPr>
          <w:color w:val="FFFFFF"/>
          <w:sz w:val="28"/>
        </w:rPr>
        <w:lastRenderedPageBreak/>
        <w:t xml:space="preserve">                                                                                                 </w:t>
      </w:r>
    </w:p>
    <w:p w:rsidR="00FD1D3F" w:rsidRDefault="002874DE" w:rsidP="00A81073">
      <w:pPr>
        <w:jc w:val="both"/>
        <w:rPr>
          <w:sz w:val="28"/>
        </w:rPr>
      </w:pPr>
      <w:r>
        <w:rPr>
          <w:color w:val="FFFFFF"/>
          <w:sz w:val="28"/>
        </w:rPr>
        <w:t xml:space="preserve">                                                                                </w:t>
      </w:r>
      <w:r w:rsidR="00FD1D3F">
        <w:rPr>
          <w:sz w:val="28"/>
        </w:rPr>
        <w:t xml:space="preserve">Приложение  </w:t>
      </w:r>
      <w:r w:rsidR="00A81073">
        <w:rPr>
          <w:sz w:val="28"/>
        </w:rPr>
        <w:t>к постановление</w:t>
      </w:r>
    </w:p>
    <w:p w:rsidR="00FD1D3F" w:rsidRDefault="00A81073" w:rsidP="00FD1D3F">
      <w:pPr>
        <w:tabs>
          <w:tab w:val="right" w:pos="10488"/>
        </w:tabs>
        <w:jc w:val="right"/>
        <w:rPr>
          <w:sz w:val="28"/>
        </w:rPr>
      </w:pPr>
      <w:r>
        <w:rPr>
          <w:sz w:val="28"/>
        </w:rPr>
        <w:t>Кочетовского сельского поселения</w:t>
      </w:r>
    </w:p>
    <w:p w:rsidR="00FD1D3F" w:rsidRDefault="00FD1D3F" w:rsidP="00FD1D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от </w:t>
      </w:r>
      <w:r w:rsidR="00E6202D">
        <w:rPr>
          <w:sz w:val="28"/>
        </w:rPr>
        <w:t>01</w:t>
      </w:r>
      <w:r w:rsidR="00E6202D">
        <w:rPr>
          <w:sz w:val="28"/>
          <w:u w:val="single"/>
        </w:rPr>
        <w:t>.11</w:t>
      </w:r>
      <w:r w:rsidR="00863114">
        <w:rPr>
          <w:sz w:val="28"/>
          <w:u w:val="single"/>
        </w:rPr>
        <w:t>.202</w:t>
      </w:r>
      <w:r w:rsidR="00E6202D">
        <w:rPr>
          <w:sz w:val="28"/>
          <w:u w:val="single"/>
        </w:rPr>
        <w:t>4</w:t>
      </w:r>
      <w:r>
        <w:rPr>
          <w:sz w:val="28"/>
          <w:u w:val="single"/>
        </w:rPr>
        <w:t xml:space="preserve"> г. </w:t>
      </w:r>
      <w:r w:rsidR="00391BAE">
        <w:rPr>
          <w:sz w:val="28"/>
        </w:rPr>
        <w:t xml:space="preserve">№ </w:t>
      </w:r>
      <w:r w:rsidR="00E6202D">
        <w:rPr>
          <w:sz w:val="28"/>
        </w:rPr>
        <w:t>70</w:t>
      </w:r>
    </w:p>
    <w:p w:rsidR="00FD1D3F" w:rsidRDefault="00FD1D3F" w:rsidP="00FD1D3F">
      <w:pPr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                    Т. Н</w:t>
      </w:r>
    </w:p>
    <w:p w:rsidR="00FD1D3F" w:rsidRDefault="00FD1D3F" w:rsidP="00FD1D3F">
      <w:pPr>
        <w:jc w:val="center"/>
        <w:rPr>
          <w:b/>
          <w:sz w:val="28"/>
        </w:rPr>
      </w:pPr>
      <w:r>
        <w:rPr>
          <w:b/>
          <w:sz w:val="28"/>
        </w:rPr>
        <w:t>Прогноз основных показателей социально-экономического развития</w:t>
      </w:r>
    </w:p>
    <w:p w:rsidR="00FD1D3F" w:rsidRDefault="00FD1D3F" w:rsidP="00FD1D3F">
      <w:pPr>
        <w:jc w:val="center"/>
        <w:rPr>
          <w:b/>
          <w:sz w:val="28"/>
        </w:rPr>
      </w:pPr>
      <w:r>
        <w:rPr>
          <w:b/>
          <w:sz w:val="28"/>
        </w:rPr>
        <w:t>Лухменско-Майданского сельского пос</w:t>
      </w:r>
      <w:r w:rsidR="008B2CF0">
        <w:rPr>
          <w:b/>
          <w:sz w:val="28"/>
        </w:rPr>
        <w:t>еления  на 202</w:t>
      </w:r>
      <w:r w:rsidR="00E6202D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202</w:t>
      </w:r>
      <w:r w:rsidR="00E6202D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="00E6202D">
        <w:rPr>
          <w:b/>
          <w:sz w:val="28"/>
        </w:rPr>
        <w:t>7</w:t>
      </w:r>
      <w:r>
        <w:rPr>
          <w:b/>
          <w:sz w:val="28"/>
        </w:rPr>
        <w:t xml:space="preserve"> годов.</w:t>
      </w:r>
    </w:p>
    <w:p w:rsidR="00FD1D3F" w:rsidRDefault="00FD1D3F" w:rsidP="00FD1D3F">
      <w:pPr>
        <w:jc w:val="center"/>
        <w:rPr>
          <w:b/>
          <w:sz w:val="28"/>
        </w:rPr>
      </w:pPr>
    </w:p>
    <w:tbl>
      <w:tblPr>
        <w:tblW w:w="47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098"/>
        <w:gridCol w:w="809"/>
        <w:gridCol w:w="939"/>
        <w:gridCol w:w="1045"/>
        <w:gridCol w:w="992"/>
      </w:tblGrid>
      <w:tr w:rsidR="00FD1D3F" w:rsidTr="008B2CF0">
        <w:trPr>
          <w:trHeight w:val="277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jc w:val="center"/>
              <w:rPr>
                <w:b/>
              </w:rPr>
            </w:pPr>
            <w:r>
              <w:rPr>
                <w:b/>
              </w:rPr>
              <w:t>Прогнозные показатели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  <w:p w:rsidR="00FD1D3F" w:rsidRDefault="00FD1D3F">
            <w:pPr>
              <w:jc w:val="center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1A735C" w:rsidTr="008B2CF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rPr>
                <w:b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Default="00FD1D3F" w:rsidP="00E6202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B2CF0">
              <w:rPr>
                <w:b/>
              </w:rPr>
              <w:t>2</w:t>
            </w:r>
            <w:r w:rsidR="00E6202D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Default="00FD1D3F" w:rsidP="00E6202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202D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Default="00FD1D3F" w:rsidP="00E6202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202D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</w:tr>
      <w:tr w:rsidR="001A735C" w:rsidTr="008B2CF0">
        <w:trPr>
          <w:trHeight w:val="7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412" w:rsidRDefault="00936412" w:rsidP="0011785B">
            <w:pPr>
              <w:numPr>
                <w:ilvl w:val="0"/>
                <w:numId w:val="1"/>
              </w:numPr>
              <w:tabs>
                <w:tab w:val="left" w:pos="72"/>
                <w:tab w:val="num" w:pos="595"/>
              </w:tabs>
              <w:jc w:val="center"/>
              <w:rPr>
                <w:sz w:val="22"/>
                <w:szCs w:val="22"/>
              </w:rPr>
            </w:pPr>
          </w:p>
          <w:p w:rsidR="00936412" w:rsidRDefault="00936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F6AAA" w:rsidRDefault="00FF6AAA" w:rsidP="00FF6AAA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 xml:space="preserve">Объем производства скота и птицы в сельскохозяйственных организациях и крестьянских (фермерских) хозяйствах, (тонн)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2" w:rsidRDefault="00FF6AAA" w:rsidP="00FF6AAA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тонн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1A735C" w:rsidTr="008B2CF0">
        <w:trPr>
          <w:trHeight w:val="300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936412" w:rsidP="0011785B">
            <w:pPr>
              <w:numPr>
                <w:ilvl w:val="0"/>
                <w:numId w:val="1"/>
              </w:numPr>
              <w:tabs>
                <w:tab w:val="left" w:pos="72"/>
                <w:tab w:val="num" w:pos="5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F6AAA" w:rsidRDefault="00FF6AAA" w:rsidP="00936412">
            <w:pPr>
              <w:rPr>
                <w:sz w:val="22"/>
                <w:szCs w:val="22"/>
              </w:rPr>
            </w:pPr>
            <w:r w:rsidRPr="00FF6AAA">
              <w:rPr>
                <w:sz w:val="22"/>
                <w:szCs w:val="22"/>
              </w:rPr>
              <w:t>темп роста к соответствующему периоду прошлого года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F0" w:rsidRDefault="008B2CF0" w:rsidP="008B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936412" w:rsidRDefault="00936412" w:rsidP="00936412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936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1A735C" w:rsidTr="008B2CF0">
        <w:trPr>
          <w:trHeight w:val="73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412" w:rsidRDefault="00FF6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36412" w:rsidRDefault="00936412" w:rsidP="00936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F6AAA" w:rsidRDefault="00FF6AAA" w:rsidP="00FF6AAA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 xml:space="preserve">Объем производства молока в сельскохозяйственных организациях и крестьянских (фермерских) хозяйствах, (тонн)   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2" w:rsidRDefault="00FF6AAA" w:rsidP="00936412">
            <w:pPr>
              <w:rPr>
                <w:sz w:val="22"/>
                <w:szCs w:val="22"/>
              </w:rPr>
            </w:pPr>
            <w:r>
              <w:rPr>
                <w:rFonts w:cs="Arial CYR"/>
                <w:sz w:val="22"/>
                <w:szCs w:val="22"/>
              </w:rPr>
              <w:t>тонн</w:t>
            </w:r>
            <w:r w:rsidRPr="00FF6AAA">
              <w:rPr>
                <w:rFonts w:cs="Arial CYR"/>
                <w:sz w:val="22"/>
                <w:szCs w:val="22"/>
              </w:rPr>
              <w:t xml:space="preserve"> 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936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1A735C" w:rsidP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620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</w:tr>
      <w:tr w:rsidR="001A735C" w:rsidTr="008B2CF0">
        <w:trPr>
          <w:trHeight w:val="256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936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F6AAA" w:rsidRDefault="00FF6AAA" w:rsidP="00936412">
            <w:pPr>
              <w:rPr>
                <w:sz w:val="22"/>
                <w:szCs w:val="22"/>
              </w:rPr>
            </w:pPr>
            <w:r w:rsidRPr="00FF6AAA">
              <w:rPr>
                <w:sz w:val="22"/>
                <w:szCs w:val="22"/>
              </w:rPr>
              <w:t>темп роста к соответствующему периоду прошлого года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F0" w:rsidRDefault="008B2CF0" w:rsidP="008B2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936412" w:rsidRDefault="00936412" w:rsidP="00936412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936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 w:rsidP="00936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1A735C" w:rsidTr="008B2CF0">
        <w:trPr>
          <w:trHeight w:val="43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FF6AAA" w:rsidP="00936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Default="00936412" w:rsidP="0093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оборота розничной торговли во всех каналах реализации.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2" w:rsidRDefault="00FF6AAA" w:rsidP="0093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936412">
              <w:rPr>
                <w:sz w:val="22"/>
                <w:szCs w:val="22"/>
              </w:rPr>
              <w:t>ыс. 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  <w:p w:rsidR="00936412" w:rsidRDefault="00936412" w:rsidP="00936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CF6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202D">
              <w:rPr>
                <w:sz w:val="22"/>
                <w:szCs w:val="22"/>
              </w:rPr>
              <w:t>6650</w:t>
            </w:r>
          </w:p>
          <w:p w:rsidR="00936412" w:rsidRDefault="00936412" w:rsidP="009364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Default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17100</w:t>
            </w:r>
          </w:p>
          <w:p w:rsidR="00936412" w:rsidRDefault="00936412" w:rsidP="00936412">
            <w:pPr>
              <w:jc w:val="center"/>
              <w:rPr>
                <w:sz w:val="22"/>
                <w:szCs w:val="22"/>
              </w:rPr>
            </w:pPr>
          </w:p>
        </w:tc>
      </w:tr>
      <w:tr w:rsidR="001A735C" w:rsidTr="008B2CF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Default="00FD1D3F">
            <w:pPr>
              <w:rPr>
                <w:sz w:val="22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Default="00FD1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соответствующему периоду прошлого года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F" w:rsidRDefault="00FD1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FD1D3F" w:rsidRDefault="00FD1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F" w:rsidRDefault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  <w:p w:rsidR="00FD1D3F" w:rsidRDefault="00FD1D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Default="00E6202D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Default="00FD1D3F" w:rsidP="00E62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6202D">
              <w:rPr>
                <w:sz w:val="22"/>
                <w:szCs w:val="22"/>
              </w:rPr>
              <w:t>2</w:t>
            </w:r>
            <w:r w:rsidR="001A735C">
              <w:rPr>
                <w:sz w:val="22"/>
                <w:szCs w:val="22"/>
              </w:rPr>
              <w:t>,</w:t>
            </w:r>
            <w:r w:rsidR="00E6202D">
              <w:rPr>
                <w:sz w:val="22"/>
                <w:szCs w:val="22"/>
              </w:rPr>
              <w:t>7</w:t>
            </w:r>
          </w:p>
        </w:tc>
      </w:tr>
      <w:tr w:rsidR="001A735C" w:rsidTr="008B2CF0">
        <w:trPr>
          <w:trHeight w:val="50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AA" w:rsidRDefault="00FF6AAA" w:rsidP="00FF6AAA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AA" w:rsidRDefault="00F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(всего),</w:t>
            </w:r>
          </w:p>
          <w:p w:rsidR="00FF6AAA" w:rsidRDefault="00FF6AAA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Default="00FF6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E6202D" w:rsidRDefault="00B46238" w:rsidP="001A735C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</w:t>
            </w:r>
            <w:r w:rsidR="001A735C" w:rsidRPr="00E6202D">
              <w:rPr>
                <w:color w:val="FF0000"/>
                <w:sz w:val="22"/>
                <w:szCs w:val="22"/>
              </w:rPr>
              <w:t>3359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E6202D" w:rsidRDefault="00B46238" w:rsidP="001A735C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</w:t>
            </w:r>
            <w:r w:rsidR="001A735C" w:rsidRPr="00E6202D">
              <w:rPr>
                <w:color w:val="FF0000"/>
                <w:sz w:val="22"/>
                <w:szCs w:val="22"/>
              </w:rPr>
              <w:t>4230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E6202D" w:rsidRDefault="00B46238" w:rsidP="001A735C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</w:t>
            </w:r>
            <w:r w:rsidR="001A735C" w:rsidRPr="00E6202D">
              <w:rPr>
                <w:color w:val="FF0000"/>
                <w:sz w:val="22"/>
                <w:szCs w:val="22"/>
              </w:rPr>
              <w:t>5162</w:t>
            </w:r>
          </w:p>
        </w:tc>
      </w:tr>
      <w:tr w:rsidR="001A735C" w:rsidTr="00D436FB">
        <w:trPr>
          <w:trHeight w:val="405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AAA" w:rsidRDefault="00FF6AAA">
            <w:pPr>
              <w:ind w:left="180"/>
              <w:jc w:val="center"/>
              <w:rPr>
                <w:sz w:val="22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Default="00F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</w:t>
            </w:r>
          </w:p>
          <w:p w:rsidR="00D436FB" w:rsidRDefault="00D436FB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Default="00FF6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Default="00B46238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735C">
              <w:rPr>
                <w:sz w:val="22"/>
                <w:szCs w:val="22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Default="00FF6AAA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A735C">
              <w:rPr>
                <w:sz w:val="22"/>
                <w:szCs w:val="22"/>
              </w:rPr>
              <w:t>6,5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Default="00FF6AAA" w:rsidP="001A7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46238">
              <w:rPr>
                <w:sz w:val="22"/>
                <w:szCs w:val="22"/>
              </w:rPr>
              <w:t>7</w:t>
            </w:r>
          </w:p>
        </w:tc>
      </w:tr>
      <w:tr w:rsidR="001A735C" w:rsidTr="008B2CF0">
        <w:trPr>
          <w:trHeight w:val="600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FB" w:rsidRDefault="00D436FB" w:rsidP="00FF6AAA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Pr="00F421D5" w:rsidRDefault="00D436FB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Общая площадь введенного в эксплуатацию жилья с учетом индивидуального жилищного </w:t>
            </w:r>
          </w:p>
          <w:p w:rsidR="00D436FB" w:rsidRDefault="00D436FB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Default="00E6202D" w:rsidP="00B4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Default="00E6202D" w:rsidP="00B4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Default="00E6202D" w:rsidP="00B46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</w:tbl>
    <w:p w:rsidR="0014728E" w:rsidRPr="00C41A97" w:rsidRDefault="0014728E" w:rsidP="0014728E">
      <w:pPr>
        <w:jc w:val="center"/>
        <w:rPr>
          <w:b/>
          <w:sz w:val="28"/>
        </w:rPr>
      </w:pPr>
      <w:r w:rsidRPr="00C41A97">
        <w:rPr>
          <w:b/>
          <w:sz w:val="28"/>
        </w:rPr>
        <w:t>Предварительные итоги социально-экономического развития</w:t>
      </w:r>
    </w:p>
    <w:p w:rsidR="0014728E" w:rsidRPr="00001769" w:rsidRDefault="00357F6B" w:rsidP="0014728E">
      <w:pPr>
        <w:jc w:val="center"/>
        <w:rPr>
          <w:b/>
          <w:sz w:val="28"/>
        </w:rPr>
      </w:pPr>
      <w:r>
        <w:rPr>
          <w:b/>
          <w:sz w:val="28"/>
        </w:rPr>
        <w:t>Кочетовского</w:t>
      </w:r>
      <w:r w:rsidR="0014728E">
        <w:rPr>
          <w:b/>
          <w:sz w:val="28"/>
        </w:rPr>
        <w:t xml:space="preserve"> сельского поселения </w:t>
      </w:r>
      <w:r>
        <w:rPr>
          <w:b/>
          <w:sz w:val="28"/>
        </w:rPr>
        <w:t xml:space="preserve"> за 202</w:t>
      </w:r>
      <w:r w:rsidR="00E6202D">
        <w:rPr>
          <w:b/>
          <w:sz w:val="28"/>
        </w:rPr>
        <w:t>4</w:t>
      </w:r>
      <w:r w:rsidR="0014728E" w:rsidRPr="00C41A97">
        <w:rPr>
          <w:b/>
          <w:sz w:val="28"/>
        </w:rPr>
        <w:t xml:space="preserve"> год</w:t>
      </w:r>
    </w:p>
    <w:tbl>
      <w:tblPr>
        <w:tblpPr w:leftFromText="180" w:rightFromText="180" w:vertAnchor="text" w:horzAnchor="margin" w:tblpXSpec="center" w:tblpY="126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4139"/>
        <w:gridCol w:w="719"/>
        <w:gridCol w:w="1080"/>
        <w:gridCol w:w="1078"/>
        <w:gridCol w:w="1080"/>
        <w:gridCol w:w="903"/>
        <w:gridCol w:w="899"/>
      </w:tblGrid>
      <w:tr w:rsidR="0014728E" w:rsidRPr="00644CBA" w:rsidTr="00D436FB">
        <w:trPr>
          <w:trHeight w:val="355"/>
        </w:trPr>
        <w:tc>
          <w:tcPr>
            <w:tcW w:w="308" w:type="pct"/>
            <w:vMerge w:val="restart"/>
            <w:vAlign w:val="center"/>
          </w:tcPr>
          <w:p w:rsidR="0014728E" w:rsidRPr="00F421D5" w:rsidRDefault="0014728E" w:rsidP="00D436FB">
            <w:pPr>
              <w:jc w:val="center"/>
              <w:rPr>
                <w:b/>
                <w:sz w:val="20"/>
                <w:szCs w:val="20"/>
              </w:rPr>
            </w:pPr>
            <w:r w:rsidRPr="00F421D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62" w:type="pct"/>
            <w:vMerge w:val="restart"/>
            <w:vAlign w:val="center"/>
          </w:tcPr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Прогнозные показатели</w:t>
            </w:r>
          </w:p>
        </w:tc>
        <w:tc>
          <w:tcPr>
            <w:tcW w:w="341" w:type="pct"/>
            <w:vMerge w:val="restart"/>
            <w:vAlign w:val="center"/>
          </w:tcPr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Ед.</w:t>
            </w:r>
          </w:p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12" w:type="pct"/>
            <w:vMerge w:val="restart"/>
            <w:vAlign w:val="center"/>
          </w:tcPr>
          <w:p w:rsidR="0014728E" w:rsidRPr="00F421D5" w:rsidRDefault="00D436FB" w:rsidP="00E62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 202</w:t>
            </w:r>
            <w:r w:rsidR="00E6202D">
              <w:rPr>
                <w:b/>
                <w:sz w:val="22"/>
                <w:szCs w:val="22"/>
              </w:rPr>
              <w:t>3</w:t>
            </w:r>
            <w:r w:rsidR="0014728E" w:rsidRPr="00F421D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23" w:type="pct"/>
            <w:gridSpan w:val="2"/>
            <w:vAlign w:val="center"/>
          </w:tcPr>
          <w:p w:rsidR="0014728E" w:rsidRPr="00F421D5" w:rsidRDefault="00D436FB" w:rsidP="00E62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E6202D">
              <w:rPr>
                <w:b/>
                <w:sz w:val="22"/>
                <w:szCs w:val="22"/>
              </w:rPr>
              <w:t>4</w:t>
            </w:r>
            <w:r w:rsidR="0014728E" w:rsidRPr="00F421D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28" w:type="pct"/>
            <w:vMerge w:val="restart"/>
            <w:vAlign w:val="center"/>
          </w:tcPr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% вып.</w:t>
            </w:r>
          </w:p>
        </w:tc>
        <w:tc>
          <w:tcPr>
            <w:tcW w:w="426" w:type="pct"/>
            <w:vMerge w:val="restart"/>
            <w:vAlign w:val="center"/>
          </w:tcPr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Темп роста</w:t>
            </w:r>
          </w:p>
        </w:tc>
      </w:tr>
      <w:tr w:rsidR="0014728E" w:rsidRPr="00644CBA" w:rsidTr="00D436FB">
        <w:trPr>
          <w:trHeight w:val="354"/>
        </w:trPr>
        <w:tc>
          <w:tcPr>
            <w:tcW w:w="308" w:type="pct"/>
            <w:vMerge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pct"/>
            <w:vMerge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512" w:type="pct"/>
          </w:tcPr>
          <w:p w:rsidR="0014728E" w:rsidRPr="00F421D5" w:rsidRDefault="0014728E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428" w:type="pct"/>
            <w:vMerge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</w:tr>
      <w:tr w:rsidR="0014728E" w:rsidRPr="00644CBA" w:rsidTr="00D436FB">
        <w:trPr>
          <w:trHeight w:val="420"/>
        </w:trPr>
        <w:tc>
          <w:tcPr>
            <w:tcW w:w="308" w:type="pct"/>
          </w:tcPr>
          <w:p w:rsidR="0014728E" w:rsidRPr="00F421D5" w:rsidRDefault="0014728E" w:rsidP="00D436FB">
            <w:pPr>
              <w:numPr>
                <w:ilvl w:val="0"/>
                <w:numId w:val="2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962" w:type="pct"/>
          </w:tcPr>
          <w:p w:rsidR="00D436FB" w:rsidRDefault="00D436FB" w:rsidP="00D436FB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Объем производства скота и птицы в сельскохозяйственных организациях и крестьянских (ф</w:t>
            </w:r>
            <w:r>
              <w:rPr>
                <w:rFonts w:cs="Arial CYR"/>
                <w:sz w:val="22"/>
                <w:szCs w:val="22"/>
              </w:rPr>
              <w:t>ермерских) хозяйствах</w:t>
            </w:r>
          </w:p>
          <w:p w:rsidR="0014728E" w:rsidRPr="00F421D5" w:rsidRDefault="0014728E" w:rsidP="00D436FB">
            <w:pPr>
              <w:rPr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:rsidR="0014728E" w:rsidRPr="00F421D5" w:rsidRDefault="00D436FB" w:rsidP="00D436FB">
            <w:pPr>
              <w:jc w:val="center"/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тонн</w:t>
            </w:r>
            <w:r w:rsidRPr="00F421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2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14728E" w:rsidRPr="00F421D5" w:rsidRDefault="00E6202D" w:rsidP="00CB4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511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14728E" w:rsidRPr="00F421D5" w:rsidRDefault="00CB4DAB" w:rsidP="00CB4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12" w:type="pct"/>
          </w:tcPr>
          <w:p w:rsidR="00357F6B" w:rsidRDefault="00357F6B" w:rsidP="00D436FB">
            <w:pPr>
              <w:jc w:val="center"/>
              <w:rPr>
                <w:sz w:val="22"/>
                <w:szCs w:val="22"/>
              </w:rPr>
            </w:pPr>
          </w:p>
          <w:p w:rsidR="00D436F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14728E" w:rsidRPr="00F421D5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26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14728E" w:rsidRPr="00F421D5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D436FB" w:rsidRPr="00644CBA" w:rsidTr="00D436FB">
        <w:trPr>
          <w:trHeight w:val="540"/>
        </w:trPr>
        <w:tc>
          <w:tcPr>
            <w:tcW w:w="308" w:type="pct"/>
          </w:tcPr>
          <w:p w:rsidR="00D436FB" w:rsidRPr="00F421D5" w:rsidRDefault="00D436FB" w:rsidP="00D436FB">
            <w:pPr>
              <w:numPr>
                <w:ilvl w:val="0"/>
                <w:numId w:val="2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962" w:type="pct"/>
          </w:tcPr>
          <w:p w:rsidR="00D436FB" w:rsidRDefault="00D436FB" w:rsidP="00D436FB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Объем производства молока в сельскохозяйственных организациях и крестьянских</w:t>
            </w:r>
            <w:r>
              <w:rPr>
                <w:rFonts w:cs="Arial CYR"/>
                <w:sz w:val="22"/>
                <w:szCs w:val="22"/>
              </w:rPr>
              <w:t xml:space="preserve"> (фермерских) хозяйствах</w:t>
            </w:r>
            <w:r w:rsidRPr="00FF6AAA">
              <w:rPr>
                <w:rFonts w:cs="Arial CYR"/>
                <w:sz w:val="22"/>
                <w:szCs w:val="22"/>
              </w:rPr>
              <w:t xml:space="preserve">      </w:t>
            </w:r>
          </w:p>
          <w:p w:rsidR="00D436FB" w:rsidRDefault="00D436FB" w:rsidP="00D436FB">
            <w:pPr>
              <w:rPr>
                <w:sz w:val="22"/>
                <w:szCs w:val="22"/>
              </w:rPr>
            </w:pPr>
          </w:p>
        </w:tc>
        <w:tc>
          <w:tcPr>
            <w:tcW w:w="341" w:type="pct"/>
            <w:vAlign w:val="center"/>
          </w:tcPr>
          <w:p w:rsidR="00D436FB" w:rsidRPr="00F421D5" w:rsidRDefault="00D436FB" w:rsidP="00D436FB">
            <w:pPr>
              <w:jc w:val="center"/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тонн</w:t>
            </w:r>
          </w:p>
        </w:tc>
        <w:tc>
          <w:tcPr>
            <w:tcW w:w="512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D436F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14592,3</w:t>
            </w:r>
          </w:p>
        </w:tc>
        <w:tc>
          <w:tcPr>
            <w:tcW w:w="511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357F6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14771</w:t>
            </w:r>
          </w:p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D436F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14771</w:t>
            </w:r>
          </w:p>
        </w:tc>
        <w:tc>
          <w:tcPr>
            <w:tcW w:w="428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357F6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D436FB" w:rsidRDefault="00D436FB" w:rsidP="00D436FB">
            <w:pPr>
              <w:jc w:val="center"/>
              <w:rPr>
                <w:sz w:val="22"/>
                <w:szCs w:val="22"/>
              </w:rPr>
            </w:pPr>
          </w:p>
          <w:p w:rsidR="00D436F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D436FB" w:rsidRPr="00644CBA" w:rsidTr="00D436FB">
        <w:trPr>
          <w:trHeight w:val="621"/>
        </w:trPr>
        <w:tc>
          <w:tcPr>
            <w:tcW w:w="308" w:type="pct"/>
          </w:tcPr>
          <w:p w:rsidR="00D436FB" w:rsidRPr="00F421D5" w:rsidRDefault="00D436FB" w:rsidP="00D436FB">
            <w:pPr>
              <w:numPr>
                <w:ilvl w:val="0"/>
                <w:numId w:val="2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962" w:type="pct"/>
          </w:tcPr>
          <w:p w:rsidR="00D436FB" w:rsidRDefault="00D436FB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Оборот розничной торговли во всех каналах реализации</w:t>
            </w:r>
          </w:p>
        </w:tc>
        <w:tc>
          <w:tcPr>
            <w:tcW w:w="341" w:type="pct"/>
            <w:vAlign w:val="center"/>
          </w:tcPr>
          <w:p w:rsidR="00D436FB" w:rsidRPr="00F421D5" w:rsidRDefault="00D436FB" w:rsidP="00D436FB">
            <w:pPr>
              <w:jc w:val="center"/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тыс. руб</w:t>
            </w:r>
          </w:p>
        </w:tc>
        <w:tc>
          <w:tcPr>
            <w:tcW w:w="512" w:type="pct"/>
          </w:tcPr>
          <w:p w:rsidR="00D436FB" w:rsidRDefault="00E6202D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14771,7</w:t>
            </w:r>
          </w:p>
        </w:tc>
        <w:tc>
          <w:tcPr>
            <w:tcW w:w="511" w:type="pct"/>
          </w:tcPr>
          <w:p w:rsidR="00D436FB" w:rsidRDefault="0028750E" w:rsidP="00CB4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512" w:type="pct"/>
          </w:tcPr>
          <w:p w:rsidR="004D2668" w:rsidRDefault="0028750E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17366</w:t>
            </w:r>
          </w:p>
        </w:tc>
        <w:tc>
          <w:tcPr>
            <w:tcW w:w="428" w:type="pct"/>
          </w:tcPr>
          <w:p w:rsidR="00D436FB" w:rsidRDefault="0028750E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133,6</w:t>
            </w:r>
          </w:p>
        </w:tc>
        <w:tc>
          <w:tcPr>
            <w:tcW w:w="426" w:type="pct"/>
          </w:tcPr>
          <w:p w:rsidR="00D436FB" w:rsidRDefault="0028750E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  <w:tr w:rsidR="0014728E" w:rsidRPr="00644CBA" w:rsidTr="00D436FB">
        <w:trPr>
          <w:trHeight w:val="493"/>
        </w:trPr>
        <w:tc>
          <w:tcPr>
            <w:tcW w:w="308" w:type="pct"/>
          </w:tcPr>
          <w:p w:rsidR="0014728E" w:rsidRPr="00F421D5" w:rsidRDefault="004D2668" w:rsidP="004D2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1962" w:type="pct"/>
          </w:tcPr>
          <w:p w:rsidR="0014728E" w:rsidRPr="00F421D5" w:rsidRDefault="0014728E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Фонд оплаты труда (всего)</w:t>
            </w:r>
          </w:p>
        </w:tc>
        <w:tc>
          <w:tcPr>
            <w:tcW w:w="341" w:type="pct"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тыс. руб.</w:t>
            </w:r>
          </w:p>
        </w:tc>
        <w:tc>
          <w:tcPr>
            <w:tcW w:w="512" w:type="pct"/>
          </w:tcPr>
          <w:p w:rsidR="0014728E" w:rsidRPr="00E6202D" w:rsidRDefault="004D2668" w:rsidP="006308B0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</w:t>
            </w:r>
            <w:r w:rsidR="006308B0" w:rsidRPr="00E6202D">
              <w:rPr>
                <w:color w:val="FF0000"/>
                <w:sz w:val="22"/>
                <w:szCs w:val="22"/>
              </w:rPr>
              <w:t>1082</w:t>
            </w:r>
          </w:p>
        </w:tc>
        <w:tc>
          <w:tcPr>
            <w:tcW w:w="511" w:type="pct"/>
          </w:tcPr>
          <w:p w:rsidR="0014728E" w:rsidRPr="00E6202D" w:rsidRDefault="004D2668" w:rsidP="006308B0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10</w:t>
            </w:r>
            <w:r w:rsidR="006308B0" w:rsidRPr="00E6202D">
              <w:rPr>
                <w:color w:val="FF0000"/>
                <w:sz w:val="22"/>
                <w:szCs w:val="22"/>
              </w:rPr>
              <w:t>893</w:t>
            </w:r>
          </w:p>
        </w:tc>
        <w:tc>
          <w:tcPr>
            <w:tcW w:w="512" w:type="pct"/>
          </w:tcPr>
          <w:p w:rsidR="0014728E" w:rsidRPr="00E6202D" w:rsidRDefault="004D2668" w:rsidP="006308B0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</w:t>
            </w:r>
            <w:r w:rsidR="006308B0" w:rsidRPr="00E6202D">
              <w:rPr>
                <w:color w:val="FF0000"/>
                <w:sz w:val="22"/>
                <w:szCs w:val="22"/>
              </w:rPr>
              <w:t>1926</w:t>
            </w:r>
          </w:p>
        </w:tc>
        <w:tc>
          <w:tcPr>
            <w:tcW w:w="428" w:type="pct"/>
          </w:tcPr>
          <w:p w:rsidR="0014728E" w:rsidRPr="00E6202D" w:rsidRDefault="004D2668" w:rsidP="006308B0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10</w:t>
            </w:r>
            <w:r w:rsidR="006308B0" w:rsidRPr="00E6202D">
              <w:rPr>
                <w:color w:val="FF0000"/>
                <w:sz w:val="22"/>
                <w:szCs w:val="22"/>
              </w:rPr>
              <w:t>9,5</w:t>
            </w:r>
          </w:p>
        </w:tc>
        <w:tc>
          <w:tcPr>
            <w:tcW w:w="426" w:type="pct"/>
          </w:tcPr>
          <w:p w:rsidR="0014728E" w:rsidRPr="00E6202D" w:rsidRDefault="004D2668" w:rsidP="006308B0">
            <w:pPr>
              <w:jc w:val="center"/>
              <w:rPr>
                <w:color w:val="FF0000"/>
                <w:sz w:val="22"/>
                <w:szCs w:val="22"/>
              </w:rPr>
            </w:pPr>
            <w:r w:rsidRPr="00E6202D">
              <w:rPr>
                <w:color w:val="FF0000"/>
                <w:sz w:val="22"/>
                <w:szCs w:val="22"/>
              </w:rPr>
              <w:t>10</w:t>
            </w:r>
            <w:r w:rsidR="006308B0" w:rsidRPr="00E6202D">
              <w:rPr>
                <w:color w:val="FF0000"/>
                <w:sz w:val="22"/>
                <w:szCs w:val="22"/>
              </w:rPr>
              <w:t>7</w:t>
            </w:r>
            <w:r w:rsidRPr="00E6202D">
              <w:rPr>
                <w:color w:val="FF0000"/>
                <w:sz w:val="22"/>
                <w:szCs w:val="22"/>
              </w:rPr>
              <w:t>.</w:t>
            </w:r>
            <w:r w:rsidR="006308B0" w:rsidRPr="00E6202D">
              <w:rPr>
                <w:color w:val="FF0000"/>
                <w:sz w:val="22"/>
                <w:szCs w:val="22"/>
              </w:rPr>
              <w:t>7</w:t>
            </w:r>
          </w:p>
        </w:tc>
      </w:tr>
      <w:tr w:rsidR="0014728E" w:rsidRPr="00644CBA" w:rsidTr="00D436FB">
        <w:tc>
          <w:tcPr>
            <w:tcW w:w="308" w:type="pct"/>
          </w:tcPr>
          <w:p w:rsidR="0014728E" w:rsidRPr="00F421D5" w:rsidRDefault="004D2668" w:rsidP="00D4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28E" w:rsidRPr="00F421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1962" w:type="pct"/>
          </w:tcPr>
          <w:p w:rsidR="0014728E" w:rsidRPr="00F421D5" w:rsidRDefault="0014728E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Общая площадь введенного в </w:t>
            </w:r>
          </w:p>
          <w:p w:rsidR="0014728E" w:rsidRPr="00F421D5" w:rsidRDefault="0014728E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эксплуатацию жилья с учетом </w:t>
            </w:r>
          </w:p>
          <w:p w:rsidR="0014728E" w:rsidRPr="00F421D5" w:rsidRDefault="0014728E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индивидуального жилищного </w:t>
            </w:r>
          </w:p>
          <w:p w:rsidR="0014728E" w:rsidRPr="00F421D5" w:rsidRDefault="0014728E" w:rsidP="00D436FB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341" w:type="pct"/>
            <w:vAlign w:val="center"/>
          </w:tcPr>
          <w:p w:rsidR="0014728E" w:rsidRPr="00F421D5" w:rsidRDefault="0014728E" w:rsidP="00D436FB">
            <w:pPr>
              <w:jc w:val="center"/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512" w:type="pct"/>
          </w:tcPr>
          <w:p w:rsidR="0014728E" w:rsidRPr="00F421D5" w:rsidRDefault="0028750E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11" w:type="pct"/>
          </w:tcPr>
          <w:p w:rsidR="0014728E" w:rsidRPr="00F421D5" w:rsidRDefault="0028750E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2" w:type="pct"/>
          </w:tcPr>
          <w:p w:rsidR="0014728E" w:rsidRPr="00F421D5" w:rsidRDefault="0028750E" w:rsidP="00381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28" w:type="pct"/>
          </w:tcPr>
          <w:p w:rsidR="0014728E" w:rsidRPr="00F421D5" w:rsidRDefault="0028750E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6" w:type="pct"/>
          </w:tcPr>
          <w:p w:rsidR="0014728E" w:rsidRPr="00F421D5" w:rsidRDefault="0028750E" w:rsidP="0063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</w:tbl>
    <w:p w:rsidR="0014728E" w:rsidRDefault="0014728E" w:rsidP="0014728E">
      <w:pPr>
        <w:jc w:val="center"/>
        <w:rPr>
          <w:b/>
          <w:sz w:val="28"/>
        </w:rPr>
      </w:pPr>
    </w:p>
    <w:p w:rsidR="00A106D1" w:rsidRDefault="00A106D1" w:rsidP="00A106D1">
      <w:pPr>
        <w:jc w:val="center"/>
        <w:rPr>
          <w:b/>
          <w:sz w:val="28"/>
        </w:rPr>
      </w:pPr>
      <w:r w:rsidRPr="00C41A97">
        <w:rPr>
          <w:b/>
          <w:sz w:val="28"/>
        </w:rPr>
        <w:t>Фактическое выполнение прогнозных показателей</w:t>
      </w:r>
    </w:p>
    <w:p w:rsidR="00A106D1" w:rsidRDefault="00A106D1" w:rsidP="00A106D1">
      <w:pPr>
        <w:jc w:val="center"/>
        <w:rPr>
          <w:b/>
          <w:sz w:val="28"/>
        </w:rPr>
      </w:pPr>
      <w:r w:rsidRPr="00C41A97">
        <w:rPr>
          <w:b/>
          <w:sz w:val="28"/>
        </w:rPr>
        <w:t>за январь-</w:t>
      </w:r>
      <w:r>
        <w:rPr>
          <w:b/>
          <w:sz w:val="28"/>
        </w:rPr>
        <w:t>сентяб</w:t>
      </w:r>
      <w:r w:rsidR="00D436FB">
        <w:rPr>
          <w:b/>
          <w:sz w:val="28"/>
        </w:rPr>
        <w:t>рь 202</w:t>
      </w:r>
      <w:r w:rsidR="007E28B4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Pr="00C41A97">
        <w:rPr>
          <w:b/>
          <w:sz w:val="28"/>
        </w:rPr>
        <w:t xml:space="preserve">года по </w:t>
      </w:r>
      <w:r w:rsidR="00357F6B">
        <w:rPr>
          <w:b/>
          <w:sz w:val="28"/>
        </w:rPr>
        <w:t xml:space="preserve">Кочетовскому </w:t>
      </w:r>
      <w:r>
        <w:rPr>
          <w:b/>
          <w:sz w:val="28"/>
        </w:rPr>
        <w:t>сельскому поселению</w:t>
      </w:r>
    </w:p>
    <w:p w:rsidR="00A106D1" w:rsidRPr="00C41A97" w:rsidRDefault="00A106D1" w:rsidP="00A106D1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126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64"/>
        <w:gridCol w:w="717"/>
        <w:gridCol w:w="1262"/>
        <w:gridCol w:w="1078"/>
        <w:gridCol w:w="1259"/>
        <w:gridCol w:w="899"/>
        <w:gridCol w:w="901"/>
      </w:tblGrid>
      <w:tr w:rsidR="00A106D1" w:rsidRPr="00F421D5" w:rsidTr="00D436FB">
        <w:trPr>
          <w:trHeight w:val="166"/>
        </w:trPr>
        <w:tc>
          <w:tcPr>
            <w:tcW w:w="222" w:type="pct"/>
            <w:vMerge w:val="restart"/>
            <w:vAlign w:val="center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79" w:type="pct"/>
            <w:vMerge w:val="restart"/>
            <w:vAlign w:val="center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Прогнозные показатели</w:t>
            </w:r>
          </w:p>
        </w:tc>
        <w:tc>
          <w:tcPr>
            <w:tcW w:w="340" w:type="pct"/>
            <w:vMerge w:val="restart"/>
            <w:vAlign w:val="center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Ед.</w:t>
            </w:r>
          </w:p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98" w:type="pct"/>
            <w:vMerge w:val="restart"/>
            <w:vAlign w:val="center"/>
          </w:tcPr>
          <w:p w:rsidR="00A106D1" w:rsidRPr="00F421D5" w:rsidRDefault="00A106D1" w:rsidP="007E28B4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Факт 20</w:t>
            </w:r>
            <w:r w:rsidR="00D436FB">
              <w:rPr>
                <w:b/>
                <w:sz w:val="22"/>
                <w:szCs w:val="22"/>
              </w:rPr>
              <w:t>2</w:t>
            </w:r>
            <w:r w:rsidR="007E28B4">
              <w:rPr>
                <w:b/>
                <w:sz w:val="22"/>
                <w:szCs w:val="22"/>
              </w:rPr>
              <w:t>3</w:t>
            </w:r>
            <w:r w:rsidRPr="00F421D5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08" w:type="pct"/>
            <w:gridSpan w:val="2"/>
            <w:vAlign w:val="center"/>
          </w:tcPr>
          <w:p w:rsidR="00A106D1" w:rsidRPr="00F421D5" w:rsidRDefault="00D436FB" w:rsidP="007E2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E28B4">
              <w:rPr>
                <w:b/>
                <w:sz w:val="22"/>
                <w:szCs w:val="22"/>
              </w:rPr>
              <w:t>4</w:t>
            </w:r>
            <w:r w:rsidR="00A106D1" w:rsidRPr="00F421D5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26" w:type="pct"/>
            <w:vMerge w:val="restart"/>
            <w:vAlign w:val="center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% вып.</w:t>
            </w:r>
          </w:p>
        </w:tc>
        <w:tc>
          <w:tcPr>
            <w:tcW w:w="427" w:type="pct"/>
            <w:vMerge w:val="restart"/>
            <w:vAlign w:val="center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Темп роста</w:t>
            </w:r>
          </w:p>
        </w:tc>
      </w:tr>
      <w:tr w:rsidR="00A106D1" w:rsidRPr="00F421D5" w:rsidTr="00D436FB">
        <w:trPr>
          <w:trHeight w:val="351"/>
        </w:trPr>
        <w:tc>
          <w:tcPr>
            <w:tcW w:w="222" w:type="pct"/>
            <w:vMerge/>
          </w:tcPr>
          <w:p w:rsidR="00A106D1" w:rsidRPr="00F421D5" w:rsidRDefault="00A106D1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pct"/>
            <w:vMerge/>
          </w:tcPr>
          <w:p w:rsidR="00A106D1" w:rsidRPr="00F421D5" w:rsidRDefault="00A106D1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vMerge/>
          </w:tcPr>
          <w:p w:rsidR="00A106D1" w:rsidRPr="00F421D5" w:rsidRDefault="00A106D1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</w:tcPr>
          <w:p w:rsidR="00A106D1" w:rsidRPr="00F421D5" w:rsidRDefault="00A106D1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597" w:type="pct"/>
          </w:tcPr>
          <w:p w:rsidR="00A106D1" w:rsidRPr="00F421D5" w:rsidRDefault="00A106D1" w:rsidP="00D436FB">
            <w:pPr>
              <w:jc w:val="center"/>
              <w:rPr>
                <w:b/>
                <w:sz w:val="22"/>
                <w:szCs w:val="22"/>
              </w:rPr>
            </w:pPr>
            <w:r w:rsidRPr="00F421D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26" w:type="pct"/>
            <w:vMerge/>
          </w:tcPr>
          <w:p w:rsidR="00A106D1" w:rsidRPr="00F421D5" w:rsidRDefault="00A106D1" w:rsidP="00D4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A106D1" w:rsidRPr="00F421D5" w:rsidRDefault="00A106D1" w:rsidP="00D436FB">
            <w:pPr>
              <w:jc w:val="center"/>
              <w:rPr>
                <w:sz w:val="22"/>
                <w:szCs w:val="22"/>
              </w:rPr>
            </w:pPr>
          </w:p>
        </w:tc>
      </w:tr>
      <w:tr w:rsidR="00A106D1" w:rsidRPr="00F421D5" w:rsidTr="00D436FB">
        <w:trPr>
          <w:trHeight w:val="225"/>
        </w:trPr>
        <w:tc>
          <w:tcPr>
            <w:tcW w:w="222" w:type="pct"/>
          </w:tcPr>
          <w:p w:rsidR="00A106D1" w:rsidRPr="00F421D5" w:rsidRDefault="00A106D1" w:rsidP="00D436FB">
            <w:pPr>
              <w:numPr>
                <w:ilvl w:val="0"/>
                <w:numId w:val="3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79" w:type="pct"/>
          </w:tcPr>
          <w:p w:rsidR="00A106D1" w:rsidRPr="00F421D5" w:rsidRDefault="00357F6B" w:rsidP="00D436FB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Объем производства скота и птицы в сельскохозяйственных организациях и крестьянских (ф</w:t>
            </w:r>
            <w:r>
              <w:rPr>
                <w:rFonts w:cs="Arial CYR"/>
                <w:sz w:val="22"/>
                <w:szCs w:val="22"/>
              </w:rPr>
              <w:t>ермерских) хозяйствах</w:t>
            </w:r>
          </w:p>
        </w:tc>
        <w:tc>
          <w:tcPr>
            <w:tcW w:w="340" w:type="pct"/>
            <w:vAlign w:val="center"/>
          </w:tcPr>
          <w:p w:rsidR="00A106D1" w:rsidRPr="00F421D5" w:rsidRDefault="00A106D1" w:rsidP="00357F6B">
            <w:pPr>
              <w:jc w:val="center"/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т</w:t>
            </w:r>
            <w:r w:rsidR="00357F6B">
              <w:rPr>
                <w:sz w:val="22"/>
                <w:szCs w:val="22"/>
              </w:rPr>
              <w:t>онн</w:t>
            </w:r>
            <w:r w:rsidRPr="00F421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A106D1" w:rsidRPr="00F421D5" w:rsidRDefault="00430838" w:rsidP="0063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</w:t>
            </w:r>
          </w:p>
        </w:tc>
        <w:tc>
          <w:tcPr>
            <w:tcW w:w="511" w:type="pct"/>
            <w:vAlign w:val="center"/>
          </w:tcPr>
          <w:p w:rsidR="00A106D1" w:rsidRPr="00F421D5" w:rsidRDefault="00430838" w:rsidP="0063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97" w:type="pct"/>
            <w:vAlign w:val="center"/>
          </w:tcPr>
          <w:p w:rsidR="00A106D1" w:rsidRPr="00F421D5" w:rsidRDefault="00430838" w:rsidP="0063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259,6</w:t>
            </w:r>
          </w:p>
        </w:tc>
        <w:tc>
          <w:tcPr>
            <w:tcW w:w="426" w:type="pct"/>
            <w:vAlign w:val="center"/>
          </w:tcPr>
          <w:p w:rsidR="00A106D1" w:rsidRPr="00F421D5" w:rsidRDefault="00430838" w:rsidP="00636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455,4</w:t>
            </w:r>
          </w:p>
        </w:tc>
        <w:tc>
          <w:tcPr>
            <w:tcW w:w="427" w:type="pct"/>
            <w:vAlign w:val="center"/>
          </w:tcPr>
          <w:p w:rsidR="00A106D1" w:rsidRPr="00F421D5" w:rsidRDefault="00430838" w:rsidP="00D4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430838" w:rsidRPr="00F421D5" w:rsidTr="00D436FB">
        <w:trPr>
          <w:trHeight w:val="285"/>
        </w:trPr>
        <w:tc>
          <w:tcPr>
            <w:tcW w:w="222" w:type="pct"/>
          </w:tcPr>
          <w:p w:rsidR="00430838" w:rsidRPr="00F421D5" w:rsidRDefault="00430838" w:rsidP="00430838">
            <w:pPr>
              <w:numPr>
                <w:ilvl w:val="0"/>
                <w:numId w:val="3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79" w:type="pct"/>
          </w:tcPr>
          <w:p w:rsidR="00430838" w:rsidRDefault="00430838" w:rsidP="00430838">
            <w:pPr>
              <w:rPr>
                <w:sz w:val="22"/>
                <w:szCs w:val="22"/>
              </w:rPr>
            </w:pPr>
            <w:r w:rsidRPr="00FF6AAA">
              <w:rPr>
                <w:rFonts w:cs="Arial CYR"/>
                <w:sz w:val="22"/>
                <w:szCs w:val="22"/>
              </w:rPr>
              <w:t>Объем производства молока в сельскохозяйственных организациях и крестьянских</w:t>
            </w:r>
            <w:r>
              <w:rPr>
                <w:rFonts w:cs="Arial CYR"/>
                <w:sz w:val="22"/>
                <w:szCs w:val="22"/>
              </w:rPr>
              <w:t xml:space="preserve"> (фермерских) хозяйствах</w:t>
            </w:r>
            <w:r w:rsidRPr="00FF6AAA">
              <w:rPr>
                <w:rFonts w:cs="Arial CYR"/>
                <w:sz w:val="22"/>
                <w:szCs w:val="22"/>
              </w:rPr>
              <w:t xml:space="preserve">      </w:t>
            </w:r>
          </w:p>
          <w:p w:rsidR="00430838" w:rsidRDefault="00430838" w:rsidP="00430838">
            <w:pPr>
              <w:rPr>
                <w:sz w:val="22"/>
                <w:szCs w:val="22"/>
              </w:rPr>
            </w:pPr>
          </w:p>
        </w:tc>
        <w:tc>
          <w:tcPr>
            <w:tcW w:w="340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598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10903,7</w:t>
            </w:r>
          </w:p>
        </w:tc>
        <w:tc>
          <w:tcPr>
            <w:tcW w:w="511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11183,0</w:t>
            </w:r>
          </w:p>
        </w:tc>
        <w:tc>
          <w:tcPr>
            <w:tcW w:w="597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12333,6</w:t>
            </w:r>
          </w:p>
        </w:tc>
        <w:tc>
          <w:tcPr>
            <w:tcW w:w="426" w:type="pct"/>
            <w:vAlign w:val="center"/>
          </w:tcPr>
          <w:p w:rsidR="00430838" w:rsidRPr="00F421D5" w:rsidRDefault="00430838" w:rsidP="0043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427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</w:tr>
      <w:tr w:rsidR="00430838" w:rsidRPr="00F421D5" w:rsidTr="00357F6B">
        <w:trPr>
          <w:trHeight w:val="543"/>
        </w:trPr>
        <w:tc>
          <w:tcPr>
            <w:tcW w:w="222" w:type="pct"/>
          </w:tcPr>
          <w:p w:rsidR="00430838" w:rsidRPr="00F421D5" w:rsidRDefault="00430838" w:rsidP="00430838">
            <w:pPr>
              <w:numPr>
                <w:ilvl w:val="0"/>
                <w:numId w:val="3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79" w:type="pct"/>
          </w:tcPr>
          <w:p w:rsidR="00430838" w:rsidRDefault="00430838" w:rsidP="00430838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Оборот розничной торговли во всех каналах реализации</w:t>
            </w:r>
          </w:p>
        </w:tc>
        <w:tc>
          <w:tcPr>
            <w:tcW w:w="340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F421D5">
              <w:rPr>
                <w:sz w:val="22"/>
                <w:szCs w:val="22"/>
              </w:rPr>
              <w:t>руб.</w:t>
            </w:r>
          </w:p>
        </w:tc>
        <w:tc>
          <w:tcPr>
            <w:tcW w:w="598" w:type="pct"/>
            <w:vAlign w:val="center"/>
          </w:tcPr>
          <w:p w:rsidR="00430838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6318,4</w:t>
            </w:r>
          </w:p>
        </w:tc>
        <w:tc>
          <w:tcPr>
            <w:tcW w:w="511" w:type="pct"/>
            <w:vAlign w:val="center"/>
          </w:tcPr>
          <w:p w:rsidR="00430838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9520,0</w:t>
            </w:r>
          </w:p>
        </w:tc>
        <w:tc>
          <w:tcPr>
            <w:tcW w:w="597" w:type="pct"/>
            <w:vAlign w:val="center"/>
          </w:tcPr>
          <w:p w:rsidR="00430838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11979,4</w:t>
            </w:r>
          </w:p>
        </w:tc>
        <w:tc>
          <w:tcPr>
            <w:tcW w:w="426" w:type="pct"/>
            <w:vAlign w:val="center"/>
          </w:tcPr>
          <w:p w:rsidR="00430838" w:rsidRDefault="00430838" w:rsidP="0043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125,8</w:t>
            </w:r>
          </w:p>
        </w:tc>
        <w:tc>
          <w:tcPr>
            <w:tcW w:w="427" w:type="pct"/>
            <w:vAlign w:val="center"/>
          </w:tcPr>
          <w:p w:rsidR="00430838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</w:tr>
      <w:tr w:rsidR="00430838" w:rsidRPr="00F421D5" w:rsidTr="00D436FB">
        <w:trPr>
          <w:trHeight w:val="520"/>
        </w:trPr>
        <w:tc>
          <w:tcPr>
            <w:tcW w:w="222" w:type="pct"/>
          </w:tcPr>
          <w:p w:rsidR="00430838" w:rsidRPr="00F421D5" w:rsidRDefault="00430838" w:rsidP="00430838">
            <w:pPr>
              <w:numPr>
                <w:ilvl w:val="0"/>
                <w:numId w:val="3"/>
              </w:numPr>
              <w:jc w:val="right"/>
              <w:rPr>
                <w:sz w:val="22"/>
                <w:szCs w:val="22"/>
              </w:rPr>
            </w:pPr>
          </w:p>
          <w:p w:rsidR="00430838" w:rsidRPr="00F421D5" w:rsidRDefault="00430838" w:rsidP="00430838">
            <w:pPr>
              <w:jc w:val="right"/>
              <w:rPr>
                <w:sz w:val="22"/>
                <w:szCs w:val="22"/>
              </w:rPr>
            </w:pPr>
          </w:p>
          <w:p w:rsidR="00430838" w:rsidRPr="00F421D5" w:rsidRDefault="00430838" w:rsidP="00430838">
            <w:pPr>
              <w:jc w:val="right"/>
              <w:rPr>
                <w:sz w:val="22"/>
                <w:szCs w:val="22"/>
              </w:rPr>
            </w:pPr>
          </w:p>
          <w:p w:rsidR="00430838" w:rsidRPr="00F421D5" w:rsidRDefault="00430838" w:rsidP="004308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79" w:type="pct"/>
          </w:tcPr>
          <w:p w:rsidR="00430838" w:rsidRPr="00F421D5" w:rsidRDefault="00430838" w:rsidP="00430838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Общая площадь введенного в </w:t>
            </w:r>
          </w:p>
          <w:p w:rsidR="00430838" w:rsidRPr="00F421D5" w:rsidRDefault="00430838" w:rsidP="00430838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эксплуатацию жилья с учетом </w:t>
            </w:r>
          </w:p>
          <w:p w:rsidR="00430838" w:rsidRPr="00F421D5" w:rsidRDefault="00430838" w:rsidP="00430838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 xml:space="preserve">индивидуального жилищного </w:t>
            </w:r>
          </w:p>
          <w:p w:rsidR="00430838" w:rsidRPr="00F421D5" w:rsidRDefault="00430838" w:rsidP="00430838">
            <w:pPr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340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 w:rsidRPr="00F421D5">
              <w:rPr>
                <w:sz w:val="22"/>
                <w:szCs w:val="22"/>
              </w:rPr>
              <w:t>кв. м.</w:t>
            </w:r>
          </w:p>
        </w:tc>
        <w:tc>
          <w:tcPr>
            <w:tcW w:w="598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vAlign w:val="center"/>
          </w:tcPr>
          <w:p w:rsidR="00430838" w:rsidRPr="00F421D5" w:rsidRDefault="00430838" w:rsidP="0043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97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pct"/>
            <w:vAlign w:val="center"/>
          </w:tcPr>
          <w:p w:rsidR="00430838" w:rsidRPr="00F421D5" w:rsidRDefault="00430838" w:rsidP="00430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106D1" w:rsidRPr="005423C9" w:rsidRDefault="00A106D1" w:rsidP="00A106D1">
      <w:pPr>
        <w:rPr>
          <w:sz w:val="22"/>
          <w:szCs w:val="22"/>
        </w:rPr>
      </w:pPr>
    </w:p>
    <w:p w:rsidR="00A106D1" w:rsidRPr="005423C9" w:rsidRDefault="00A106D1" w:rsidP="00A106D1">
      <w:pPr>
        <w:rPr>
          <w:sz w:val="22"/>
          <w:szCs w:val="22"/>
        </w:rPr>
      </w:pPr>
    </w:p>
    <w:p w:rsidR="00FD1D3F" w:rsidRPr="000108DA" w:rsidRDefault="00FD1D3F" w:rsidP="000A3B8A">
      <w:pPr>
        <w:rPr>
          <w:sz w:val="18"/>
          <w:szCs w:val="18"/>
        </w:rPr>
      </w:pPr>
    </w:p>
    <w:sectPr w:rsidR="00FD1D3F" w:rsidRPr="000108DA" w:rsidSect="000A3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69502B"/>
    <w:rsid w:val="00005256"/>
    <w:rsid w:val="0000627D"/>
    <w:rsid w:val="000108DA"/>
    <w:rsid w:val="00011B97"/>
    <w:rsid w:val="00011F49"/>
    <w:rsid w:val="00013379"/>
    <w:rsid w:val="000272E3"/>
    <w:rsid w:val="00050CD2"/>
    <w:rsid w:val="000573CE"/>
    <w:rsid w:val="00060E7C"/>
    <w:rsid w:val="00062EAF"/>
    <w:rsid w:val="00064826"/>
    <w:rsid w:val="000650D2"/>
    <w:rsid w:val="000653B0"/>
    <w:rsid w:val="00067937"/>
    <w:rsid w:val="0007628D"/>
    <w:rsid w:val="00077209"/>
    <w:rsid w:val="000A0B9A"/>
    <w:rsid w:val="000A3B8A"/>
    <w:rsid w:val="000A7D57"/>
    <w:rsid w:val="000C0AB4"/>
    <w:rsid w:val="000D12A6"/>
    <w:rsid w:val="000E7940"/>
    <w:rsid w:val="0011785B"/>
    <w:rsid w:val="00122A67"/>
    <w:rsid w:val="0013401D"/>
    <w:rsid w:val="001432FD"/>
    <w:rsid w:val="00146EB9"/>
    <w:rsid w:val="0014728E"/>
    <w:rsid w:val="00147447"/>
    <w:rsid w:val="001612B4"/>
    <w:rsid w:val="0017487D"/>
    <w:rsid w:val="00185C01"/>
    <w:rsid w:val="001940E8"/>
    <w:rsid w:val="001A42CB"/>
    <w:rsid w:val="001A735C"/>
    <w:rsid w:val="001C4864"/>
    <w:rsid w:val="001D10B0"/>
    <w:rsid w:val="001F4A6C"/>
    <w:rsid w:val="002268C6"/>
    <w:rsid w:val="002306E8"/>
    <w:rsid w:val="00237438"/>
    <w:rsid w:val="0023799B"/>
    <w:rsid w:val="002434AC"/>
    <w:rsid w:val="0025365B"/>
    <w:rsid w:val="002644B7"/>
    <w:rsid w:val="002874DE"/>
    <w:rsid w:val="0028750E"/>
    <w:rsid w:val="00293F23"/>
    <w:rsid w:val="00296057"/>
    <w:rsid w:val="002A76B2"/>
    <w:rsid w:val="002C306D"/>
    <w:rsid w:val="002D53BB"/>
    <w:rsid w:val="002E1E03"/>
    <w:rsid w:val="002F1CCE"/>
    <w:rsid w:val="002F2B48"/>
    <w:rsid w:val="00304660"/>
    <w:rsid w:val="003070AD"/>
    <w:rsid w:val="003208D2"/>
    <w:rsid w:val="003211EC"/>
    <w:rsid w:val="00325038"/>
    <w:rsid w:val="00326B9E"/>
    <w:rsid w:val="00344004"/>
    <w:rsid w:val="00357F6B"/>
    <w:rsid w:val="00372D9C"/>
    <w:rsid w:val="00374BC0"/>
    <w:rsid w:val="0038151E"/>
    <w:rsid w:val="00391BAE"/>
    <w:rsid w:val="003D0AAF"/>
    <w:rsid w:val="003E3856"/>
    <w:rsid w:val="003E4F2B"/>
    <w:rsid w:val="003E6280"/>
    <w:rsid w:val="00402DA4"/>
    <w:rsid w:val="00430838"/>
    <w:rsid w:val="004808B5"/>
    <w:rsid w:val="00496AB4"/>
    <w:rsid w:val="004A335C"/>
    <w:rsid w:val="004A34B2"/>
    <w:rsid w:val="004A6DBD"/>
    <w:rsid w:val="004B3994"/>
    <w:rsid w:val="004D2668"/>
    <w:rsid w:val="004D405F"/>
    <w:rsid w:val="004E45C4"/>
    <w:rsid w:val="004F1B07"/>
    <w:rsid w:val="004F38CA"/>
    <w:rsid w:val="00530E50"/>
    <w:rsid w:val="005344C9"/>
    <w:rsid w:val="00536FAE"/>
    <w:rsid w:val="0054217A"/>
    <w:rsid w:val="00551C22"/>
    <w:rsid w:val="00553048"/>
    <w:rsid w:val="00554A96"/>
    <w:rsid w:val="005650C8"/>
    <w:rsid w:val="005753F4"/>
    <w:rsid w:val="00576EDB"/>
    <w:rsid w:val="005811C9"/>
    <w:rsid w:val="00582D26"/>
    <w:rsid w:val="0058796A"/>
    <w:rsid w:val="00591444"/>
    <w:rsid w:val="005A68F6"/>
    <w:rsid w:val="005E031C"/>
    <w:rsid w:val="005E5E97"/>
    <w:rsid w:val="006114F2"/>
    <w:rsid w:val="006308B0"/>
    <w:rsid w:val="0063659E"/>
    <w:rsid w:val="0064488C"/>
    <w:rsid w:val="00661321"/>
    <w:rsid w:val="00666072"/>
    <w:rsid w:val="00670DCB"/>
    <w:rsid w:val="0068706B"/>
    <w:rsid w:val="0069502B"/>
    <w:rsid w:val="006A1EA1"/>
    <w:rsid w:val="006D4A4C"/>
    <w:rsid w:val="006F1359"/>
    <w:rsid w:val="006F4569"/>
    <w:rsid w:val="006F656A"/>
    <w:rsid w:val="007160DA"/>
    <w:rsid w:val="0072020A"/>
    <w:rsid w:val="0072319F"/>
    <w:rsid w:val="00726A2F"/>
    <w:rsid w:val="0073585D"/>
    <w:rsid w:val="00747BB4"/>
    <w:rsid w:val="00752903"/>
    <w:rsid w:val="00752B51"/>
    <w:rsid w:val="007532F9"/>
    <w:rsid w:val="00754680"/>
    <w:rsid w:val="0075676E"/>
    <w:rsid w:val="00784D72"/>
    <w:rsid w:val="007978A9"/>
    <w:rsid w:val="007C3D5D"/>
    <w:rsid w:val="007E28B4"/>
    <w:rsid w:val="00826DA9"/>
    <w:rsid w:val="008355B3"/>
    <w:rsid w:val="00837E9E"/>
    <w:rsid w:val="00840E08"/>
    <w:rsid w:val="00857D73"/>
    <w:rsid w:val="00863114"/>
    <w:rsid w:val="008638EE"/>
    <w:rsid w:val="008718BF"/>
    <w:rsid w:val="008B05AD"/>
    <w:rsid w:val="008B2CF0"/>
    <w:rsid w:val="008D1955"/>
    <w:rsid w:val="00900BC6"/>
    <w:rsid w:val="00936412"/>
    <w:rsid w:val="00952C79"/>
    <w:rsid w:val="009632CE"/>
    <w:rsid w:val="00963C3F"/>
    <w:rsid w:val="00971EBD"/>
    <w:rsid w:val="009A3E44"/>
    <w:rsid w:val="009B134D"/>
    <w:rsid w:val="009D048B"/>
    <w:rsid w:val="009E01E1"/>
    <w:rsid w:val="009E176B"/>
    <w:rsid w:val="00A0625F"/>
    <w:rsid w:val="00A106D1"/>
    <w:rsid w:val="00A139D8"/>
    <w:rsid w:val="00A2446C"/>
    <w:rsid w:val="00A3016F"/>
    <w:rsid w:val="00A35D30"/>
    <w:rsid w:val="00A360F3"/>
    <w:rsid w:val="00A424F6"/>
    <w:rsid w:val="00A536D0"/>
    <w:rsid w:val="00A669E8"/>
    <w:rsid w:val="00A72A3E"/>
    <w:rsid w:val="00A7682D"/>
    <w:rsid w:val="00A76B8F"/>
    <w:rsid w:val="00A81073"/>
    <w:rsid w:val="00AA1960"/>
    <w:rsid w:val="00AC1FF0"/>
    <w:rsid w:val="00AF483A"/>
    <w:rsid w:val="00B00851"/>
    <w:rsid w:val="00B27F58"/>
    <w:rsid w:val="00B410B2"/>
    <w:rsid w:val="00B46238"/>
    <w:rsid w:val="00B6173F"/>
    <w:rsid w:val="00B85BAC"/>
    <w:rsid w:val="00B92BD0"/>
    <w:rsid w:val="00B9469E"/>
    <w:rsid w:val="00BB36A4"/>
    <w:rsid w:val="00BD3B8D"/>
    <w:rsid w:val="00BD47FE"/>
    <w:rsid w:val="00C03AEA"/>
    <w:rsid w:val="00C21D05"/>
    <w:rsid w:val="00C302EA"/>
    <w:rsid w:val="00C37F87"/>
    <w:rsid w:val="00C54517"/>
    <w:rsid w:val="00C60AEB"/>
    <w:rsid w:val="00C779CF"/>
    <w:rsid w:val="00C91774"/>
    <w:rsid w:val="00CB4DAB"/>
    <w:rsid w:val="00CE117E"/>
    <w:rsid w:val="00CE30E9"/>
    <w:rsid w:val="00CF648D"/>
    <w:rsid w:val="00D043AD"/>
    <w:rsid w:val="00D278AC"/>
    <w:rsid w:val="00D43405"/>
    <w:rsid w:val="00D436FB"/>
    <w:rsid w:val="00D45BF9"/>
    <w:rsid w:val="00D4634A"/>
    <w:rsid w:val="00D66300"/>
    <w:rsid w:val="00D7686D"/>
    <w:rsid w:val="00D84753"/>
    <w:rsid w:val="00D93588"/>
    <w:rsid w:val="00DA28E8"/>
    <w:rsid w:val="00DA4417"/>
    <w:rsid w:val="00DC1C90"/>
    <w:rsid w:val="00E072A9"/>
    <w:rsid w:val="00E10CF8"/>
    <w:rsid w:val="00E23649"/>
    <w:rsid w:val="00E27CD9"/>
    <w:rsid w:val="00E6202D"/>
    <w:rsid w:val="00E9074A"/>
    <w:rsid w:val="00EA12F9"/>
    <w:rsid w:val="00EC53A2"/>
    <w:rsid w:val="00ED56B2"/>
    <w:rsid w:val="00EE5F2C"/>
    <w:rsid w:val="00F11C68"/>
    <w:rsid w:val="00F146E1"/>
    <w:rsid w:val="00F30596"/>
    <w:rsid w:val="00F5400F"/>
    <w:rsid w:val="00F60F98"/>
    <w:rsid w:val="00F636E0"/>
    <w:rsid w:val="00F63B68"/>
    <w:rsid w:val="00F842E4"/>
    <w:rsid w:val="00F931FE"/>
    <w:rsid w:val="00F951F3"/>
    <w:rsid w:val="00FA23B8"/>
    <w:rsid w:val="00FD1D3F"/>
    <w:rsid w:val="00FE543E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8A"/>
    <w:rPr>
      <w:sz w:val="24"/>
      <w:szCs w:val="24"/>
    </w:rPr>
  </w:style>
  <w:style w:type="paragraph" w:styleId="1">
    <w:name w:val="heading 1"/>
    <w:basedOn w:val="a"/>
    <w:next w:val="a"/>
    <w:qFormat/>
    <w:rsid w:val="000A3B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631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3B8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Гипертекстовая ссылка"/>
    <w:basedOn w:val="a0"/>
    <w:rsid w:val="000A3B8A"/>
    <w:rPr>
      <w:color w:val="008000"/>
    </w:rPr>
  </w:style>
  <w:style w:type="character" w:customStyle="1" w:styleId="30">
    <w:name w:val="Заголовок 3 Знак"/>
    <w:basedOn w:val="a0"/>
    <w:link w:val="3"/>
    <w:rsid w:val="008631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nhideWhenUsed/>
    <w:rsid w:val="00863114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6118-25B7-4E1E-9ED0-D55FCC09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485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4277</CharactersWithSpaces>
  <SharedDoc>false</SharedDoc>
  <HLinks>
    <vt:vector size="12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garantf1://8817585.0/</vt:lpwstr>
      </vt:variant>
      <vt:variant>
        <vt:lpwstr/>
      </vt:variant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garantf1://8877045.0/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Svaz</cp:lastModifiedBy>
  <cp:revision>2</cp:revision>
  <cp:lastPrinted>2023-01-13T08:23:00Z</cp:lastPrinted>
  <dcterms:created xsi:type="dcterms:W3CDTF">2024-11-15T07:55:00Z</dcterms:created>
  <dcterms:modified xsi:type="dcterms:W3CDTF">2024-11-15T07:55:00Z</dcterms:modified>
</cp:coreProperties>
</file>