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41" w:rsidRDefault="007774F8">
      <w:pPr>
        <w:pStyle w:val="Heading1"/>
        <w:spacing w:before="72"/>
        <w:ind w:right="353"/>
        <w:jc w:val="center"/>
      </w:pPr>
      <w:r>
        <w:t>Информационное</w:t>
      </w:r>
      <w:r>
        <w:rPr>
          <w:spacing w:val="-6"/>
        </w:rPr>
        <w:t xml:space="preserve"> </w:t>
      </w:r>
      <w:r>
        <w:t>сообщение</w:t>
      </w:r>
    </w:p>
    <w:p w:rsidR="00922941" w:rsidRDefault="007774F8">
      <w:pPr>
        <w:spacing w:before="50" w:line="276" w:lineRule="auto"/>
        <w:ind w:left="300" w:right="355"/>
        <w:jc w:val="center"/>
        <w:rPr>
          <w:b/>
          <w:sz w:val="28"/>
        </w:rPr>
      </w:pPr>
      <w:r>
        <w:rPr>
          <w:b/>
          <w:sz w:val="28"/>
        </w:rPr>
        <w:t xml:space="preserve">о проведении общественного </w:t>
      </w:r>
      <w:proofErr w:type="gramStart"/>
      <w:r>
        <w:rPr>
          <w:b/>
          <w:sz w:val="28"/>
        </w:rPr>
        <w:t>обсуждения проекта программы профилактики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рисков причинения</w:t>
      </w:r>
      <w:proofErr w:type="gramEnd"/>
      <w:r>
        <w:rPr>
          <w:b/>
          <w:sz w:val="28"/>
        </w:rPr>
        <w:t xml:space="preserve"> вреда (ущерба) охраняемым законом ценностям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муниципального контроля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</w:p>
    <w:p w:rsidR="00922941" w:rsidRDefault="007774F8">
      <w:pPr>
        <w:pStyle w:val="Heading1"/>
        <w:spacing w:before="1" w:line="276" w:lineRule="auto"/>
        <w:ind w:left="299" w:right="355"/>
        <w:jc w:val="center"/>
      </w:pPr>
      <w:r>
        <w:t xml:space="preserve">территории </w:t>
      </w:r>
      <w:proofErr w:type="spellStart"/>
      <w:r w:rsidR="00E4461A">
        <w:t>Кочето</w:t>
      </w:r>
      <w:r>
        <w:t>вского</w:t>
      </w:r>
      <w:proofErr w:type="spellEnd"/>
      <w:r>
        <w:t xml:space="preserve"> сельского поселения </w:t>
      </w:r>
      <w:proofErr w:type="spellStart"/>
      <w:r>
        <w:t>Инсарского</w:t>
      </w:r>
      <w:proofErr w:type="spellEnd"/>
      <w:r>
        <w:rPr>
          <w:spacing w:val="-6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Мордовия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</w:t>
      </w:r>
    </w:p>
    <w:p w:rsidR="00922941" w:rsidRDefault="00922941">
      <w:pPr>
        <w:pStyle w:val="a3"/>
        <w:ind w:left="0"/>
        <w:jc w:val="left"/>
        <w:rPr>
          <w:b/>
          <w:sz w:val="30"/>
        </w:rPr>
      </w:pPr>
    </w:p>
    <w:p w:rsidR="00922941" w:rsidRDefault="00922941">
      <w:pPr>
        <w:pStyle w:val="a3"/>
        <w:ind w:left="0"/>
        <w:jc w:val="left"/>
        <w:rPr>
          <w:b/>
          <w:sz w:val="30"/>
        </w:rPr>
      </w:pPr>
    </w:p>
    <w:p w:rsidR="00922941" w:rsidRDefault="00922941">
      <w:pPr>
        <w:pStyle w:val="a3"/>
        <w:spacing w:before="1"/>
        <w:ind w:left="0"/>
        <w:jc w:val="left"/>
        <w:rPr>
          <w:b/>
          <w:sz w:val="36"/>
        </w:rPr>
      </w:pPr>
    </w:p>
    <w:p w:rsidR="00922941" w:rsidRDefault="007774F8">
      <w:pPr>
        <w:pStyle w:val="a3"/>
        <w:spacing w:line="276" w:lineRule="auto"/>
        <w:ind w:right="164" w:firstLine="778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11-13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-67"/>
        </w:rPr>
        <w:t xml:space="preserve"> </w:t>
      </w:r>
      <w:r>
        <w:t>причинения вреда (ущерба) охраняемым законом ценностям»</w:t>
      </w:r>
      <w:r>
        <w:rPr>
          <w:spacing w:val="1"/>
        </w:rPr>
        <w:t xml:space="preserve"> </w:t>
      </w:r>
      <w:r>
        <w:t>с 01 октября по 01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профилактики рисков причинения вреда (ущерба) </w:t>
      </w:r>
      <w:r>
        <w:t>охраняемым законом ценностям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 w:rsidR="00E4461A">
        <w:t>Кочето</w:t>
      </w:r>
      <w:r>
        <w:t>вского</w:t>
      </w:r>
      <w:proofErr w:type="spellEnd"/>
      <w:proofErr w:type="gram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Инсарского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Мордовия на</w:t>
      </w:r>
      <w:r>
        <w:rPr>
          <w:spacing w:val="-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год.</w:t>
      </w:r>
    </w:p>
    <w:p w:rsidR="00922941" w:rsidRDefault="007774F8" w:rsidP="00E4461A">
      <w:pPr>
        <w:pStyle w:val="a3"/>
        <w:spacing w:before="2" w:line="276" w:lineRule="auto"/>
        <w:ind w:right="162" w:firstLine="708"/>
      </w:pPr>
      <w:r>
        <w:t>Указанный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</w:t>
      </w:r>
      <w:r>
        <w:t>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42"/>
        </w:rPr>
        <w:t xml:space="preserve"> </w:t>
      </w:r>
      <w:r w:rsidR="00E4461A" w:rsidRPr="00E4461A">
        <w:rPr>
          <w:rFonts w:ascii="Montserrat" w:hAnsi="Montserrat"/>
          <w:bCs/>
          <w:color w:val="273350"/>
          <w:shd w:val="clear" w:color="auto" w:fill="FFFFFF"/>
        </w:rPr>
        <w:t>https://kochetovskoe-r13.gosweb.gosuslugi.ru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подразделе</w:t>
      </w:r>
    </w:p>
    <w:p w:rsidR="00922941" w:rsidRDefault="007774F8" w:rsidP="00E4461A">
      <w:pPr>
        <w:pStyle w:val="a3"/>
        <w:spacing w:line="321" w:lineRule="exact"/>
      </w:pPr>
      <w:r>
        <w:t>«Общественные</w:t>
      </w:r>
      <w:r>
        <w:rPr>
          <w:spacing w:val="-4"/>
        </w:rPr>
        <w:t xml:space="preserve"> </w:t>
      </w:r>
      <w:r>
        <w:t>обсуждения»,</w:t>
      </w:r>
      <w:r>
        <w:rPr>
          <w:spacing w:val="-4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«Документы».</w:t>
      </w:r>
    </w:p>
    <w:p w:rsidR="00922941" w:rsidRPr="00891674" w:rsidRDefault="007774F8" w:rsidP="00E4461A">
      <w:pPr>
        <w:pStyle w:val="a3"/>
        <w:spacing w:before="47" w:line="276" w:lineRule="auto"/>
        <w:ind w:right="161" w:firstLine="708"/>
        <w:sectPr w:rsidR="00922941" w:rsidRPr="00891674">
          <w:type w:val="continuous"/>
          <w:pgSz w:w="11910" w:h="16840"/>
          <w:pgMar w:top="1040" w:right="400" w:bottom="280" w:left="1020" w:header="720" w:footer="720" w:gutter="0"/>
          <w:cols w:space="720"/>
        </w:sectPr>
      </w:pPr>
      <w:r>
        <w:t>Предложения по проекту программы можно направлять по адресу:</w:t>
      </w:r>
      <w:r>
        <w:rPr>
          <w:spacing w:val="1"/>
        </w:rPr>
        <w:t xml:space="preserve"> </w:t>
      </w:r>
      <w:r>
        <w:t>4314</w:t>
      </w:r>
      <w:r w:rsidR="00E4461A">
        <w:t>15</w:t>
      </w:r>
      <w:r>
        <w:t>,</w:t>
      </w:r>
      <w:r>
        <w:rPr>
          <w:spacing w:val="1"/>
        </w:rPr>
        <w:t xml:space="preserve"> </w:t>
      </w:r>
      <w:r>
        <w:t xml:space="preserve">Республика Мордовия, </w:t>
      </w:r>
      <w:proofErr w:type="spellStart"/>
      <w:r>
        <w:t>Инсарский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</w:t>
      </w:r>
      <w:proofErr w:type="gramStart"/>
      <w:r w:rsidR="00E4461A">
        <w:t>Кочетовка</w:t>
      </w:r>
      <w:proofErr w:type="gramEnd"/>
      <w:r>
        <w:t xml:space="preserve">, ул. </w:t>
      </w:r>
      <w:r w:rsidR="00E4461A">
        <w:t>Ленина</w:t>
      </w:r>
      <w:r>
        <w:t xml:space="preserve">, д. </w:t>
      </w:r>
      <w:r w:rsidR="00E4461A">
        <w:t>81а</w:t>
      </w:r>
      <w:r>
        <w:t>, либо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почту</w:t>
      </w:r>
      <w:r>
        <w:rPr>
          <w:spacing w:val="-5"/>
        </w:rPr>
        <w:t xml:space="preserve"> </w:t>
      </w:r>
      <w:r>
        <w:t xml:space="preserve">администрации: </w:t>
      </w:r>
      <w:proofErr w:type="spellStart"/>
      <w:r w:rsidR="00E4461A" w:rsidRPr="00891674">
        <w:rPr>
          <w:shd w:val="clear" w:color="auto" w:fill="FFFFFF"/>
        </w:rPr>
        <w:t>kochetovka@insar.e-mordovia.ru</w:t>
      </w:r>
      <w:proofErr w:type="spellEnd"/>
      <w:r w:rsidR="00E4461A" w:rsidRPr="00891674">
        <w:t>.</w:t>
      </w:r>
    </w:p>
    <w:p w:rsidR="00922941" w:rsidRDefault="007774F8" w:rsidP="00E4461A">
      <w:pPr>
        <w:pStyle w:val="a3"/>
        <w:spacing w:before="67"/>
        <w:ind w:left="0" w:right="163"/>
        <w:jc w:val="right"/>
      </w:pPr>
      <w:r>
        <w:lastRenderedPageBreak/>
        <w:t>Проект</w:t>
      </w:r>
    </w:p>
    <w:p w:rsidR="00922941" w:rsidRDefault="00922941">
      <w:pPr>
        <w:pStyle w:val="a3"/>
        <w:ind w:left="0"/>
        <w:jc w:val="left"/>
        <w:rPr>
          <w:sz w:val="30"/>
        </w:rPr>
      </w:pPr>
    </w:p>
    <w:p w:rsidR="00922941" w:rsidRDefault="00922941">
      <w:pPr>
        <w:pStyle w:val="a3"/>
        <w:spacing w:before="2"/>
        <w:ind w:left="0"/>
        <w:jc w:val="left"/>
        <w:rPr>
          <w:sz w:val="26"/>
        </w:rPr>
      </w:pPr>
    </w:p>
    <w:p w:rsidR="00922941" w:rsidRDefault="007774F8">
      <w:pPr>
        <w:pStyle w:val="a3"/>
        <w:ind w:left="300" w:right="353"/>
        <w:jc w:val="center"/>
      </w:pPr>
      <w:r>
        <w:t xml:space="preserve">АДМИНИСТРАЦИЯ </w:t>
      </w:r>
      <w:r w:rsidR="00E4461A">
        <w:t>КОЧЕТО</w:t>
      </w:r>
      <w:r>
        <w:t>ВСКОГО СЕЛЬСКОГО ПОСЕЛЕНИЯ</w:t>
      </w:r>
      <w:r>
        <w:rPr>
          <w:spacing w:val="-67"/>
        </w:rPr>
        <w:t xml:space="preserve"> </w:t>
      </w:r>
      <w:r>
        <w:t>ИНСАРСКОГО</w:t>
      </w:r>
      <w:r>
        <w:rPr>
          <w:spacing w:val="-2"/>
        </w:rPr>
        <w:t xml:space="preserve"> </w:t>
      </w:r>
      <w:r>
        <w:t>МУНИЦИПАЛЬНОГО РАЙОНА</w:t>
      </w:r>
    </w:p>
    <w:p w:rsidR="00922941" w:rsidRDefault="007774F8">
      <w:pPr>
        <w:pStyle w:val="a3"/>
        <w:spacing w:line="321" w:lineRule="exact"/>
        <w:ind w:left="300" w:right="354"/>
        <w:jc w:val="center"/>
      </w:pPr>
      <w:r>
        <w:t>РЕСПУБЛИКИ</w:t>
      </w:r>
      <w:r>
        <w:rPr>
          <w:spacing w:val="-4"/>
        </w:rPr>
        <w:t xml:space="preserve"> </w:t>
      </w:r>
      <w:r>
        <w:t>МОРДОВИЯ</w:t>
      </w:r>
    </w:p>
    <w:p w:rsidR="00922941" w:rsidRDefault="00922941">
      <w:pPr>
        <w:pStyle w:val="a3"/>
        <w:ind w:left="0"/>
        <w:jc w:val="left"/>
        <w:rPr>
          <w:sz w:val="30"/>
        </w:rPr>
      </w:pPr>
    </w:p>
    <w:p w:rsidR="00922941" w:rsidRDefault="00922941">
      <w:pPr>
        <w:pStyle w:val="a3"/>
        <w:spacing w:before="5"/>
        <w:ind w:left="0"/>
        <w:jc w:val="left"/>
        <w:rPr>
          <w:sz w:val="26"/>
        </w:rPr>
      </w:pPr>
    </w:p>
    <w:p w:rsidR="00922941" w:rsidRDefault="007774F8">
      <w:pPr>
        <w:ind w:left="300" w:right="354"/>
        <w:jc w:val="center"/>
        <w:rPr>
          <w:b/>
          <w:sz w:val="34"/>
        </w:rPr>
      </w:pPr>
      <w:proofErr w:type="gramStart"/>
      <w:r>
        <w:rPr>
          <w:b/>
          <w:sz w:val="34"/>
        </w:rPr>
        <w:t>П</w:t>
      </w:r>
      <w:proofErr w:type="gramEnd"/>
      <w:r>
        <w:rPr>
          <w:b/>
          <w:sz w:val="34"/>
        </w:rPr>
        <w:t xml:space="preserve"> О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С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Т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А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Н</w:t>
      </w:r>
      <w:r>
        <w:rPr>
          <w:b/>
          <w:spacing w:val="-2"/>
          <w:sz w:val="34"/>
        </w:rPr>
        <w:t xml:space="preserve"> </w:t>
      </w:r>
      <w:r>
        <w:rPr>
          <w:b/>
          <w:sz w:val="34"/>
        </w:rPr>
        <w:t>О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В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Л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Е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Н</w:t>
      </w:r>
      <w:r>
        <w:rPr>
          <w:b/>
          <w:spacing w:val="-2"/>
          <w:sz w:val="34"/>
        </w:rPr>
        <w:t xml:space="preserve"> </w:t>
      </w:r>
      <w:r>
        <w:rPr>
          <w:b/>
          <w:sz w:val="34"/>
        </w:rPr>
        <w:t>И Е</w:t>
      </w:r>
    </w:p>
    <w:p w:rsidR="00922941" w:rsidRDefault="00922941">
      <w:pPr>
        <w:pStyle w:val="a3"/>
        <w:spacing w:before="11"/>
        <w:ind w:left="0"/>
        <w:jc w:val="left"/>
        <w:rPr>
          <w:b/>
          <w:sz w:val="25"/>
        </w:rPr>
      </w:pPr>
    </w:p>
    <w:p w:rsidR="00922941" w:rsidRDefault="007774F8">
      <w:pPr>
        <w:pStyle w:val="a3"/>
        <w:tabs>
          <w:tab w:val="left" w:pos="1244"/>
        </w:tabs>
        <w:spacing w:before="89"/>
        <w:ind w:left="0" w:right="235"/>
        <w:jc w:val="right"/>
      </w:pP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2941" w:rsidRDefault="00922941">
      <w:pPr>
        <w:pStyle w:val="a3"/>
        <w:spacing w:line="20" w:lineRule="exact"/>
        <w:ind w:left="106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26pt;height:.6pt;mso-position-horizontal-relative:char;mso-position-vertical-relative:line" coordsize="2520,12">
            <v:line id="_x0000_s1027" style="position:absolute" from="0,6" to="2520,6" strokeweight=".19811mm"/>
            <w10:wrap type="none"/>
            <w10:anchorlock/>
          </v:group>
        </w:pict>
      </w:r>
    </w:p>
    <w:p w:rsidR="00922941" w:rsidRDefault="00922941">
      <w:pPr>
        <w:pStyle w:val="a3"/>
        <w:spacing w:before="6"/>
        <w:ind w:left="0"/>
        <w:jc w:val="left"/>
        <w:rPr>
          <w:sz w:val="18"/>
        </w:rPr>
      </w:pPr>
    </w:p>
    <w:p w:rsidR="00922941" w:rsidRDefault="007774F8">
      <w:pPr>
        <w:pStyle w:val="a3"/>
        <w:spacing w:before="89"/>
        <w:ind w:left="300" w:right="351"/>
        <w:jc w:val="center"/>
      </w:pPr>
      <w:proofErr w:type="gramStart"/>
      <w:r>
        <w:t>с</w:t>
      </w:r>
      <w:proofErr w:type="gramEnd"/>
      <w:r>
        <w:t>.</w:t>
      </w:r>
      <w:r>
        <w:rPr>
          <w:spacing w:val="-3"/>
        </w:rPr>
        <w:t xml:space="preserve"> </w:t>
      </w:r>
      <w:r w:rsidR="00E4461A">
        <w:t>Кочетовка</w:t>
      </w:r>
    </w:p>
    <w:p w:rsidR="00922941" w:rsidRDefault="00922941">
      <w:pPr>
        <w:pStyle w:val="a3"/>
        <w:spacing w:before="4"/>
        <w:ind w:left="0"/>
        <w:jc w:val="left"/>
      </w:pPr>
    </w:p>
    <w:p w:rsidR="00922941" w:rsidRDefault="007774F8">
      <w:pPr>
        <w:pStyle w:val="Heading1"/>
        <w:ind w:left="148" w:right="195" w:firstLine="547"/>
      </w:pPr>
      <w:r>
        <w:t>Об утверждении Программы профилактики рисков причинения вреда</w:t>
      </w:r>
      <w:r>
        <w:rPr>
          <w:spacing w:val="1"/>
        </w:rPr>
        <w:t xml:space="preserve"> </w:t>
      </w:r>
      <w:r>
        <w:t>(ущерба) охраняемым законом ценностям при осуществлении муниципального</w:t>
      </w:r>
      <w:r>
        <w:rPr>
          <w:spacing w:val="-67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благоустройства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proofErr w:type="spellStart"/>
      <w:r w:rsidR="00E4461A">
        <w:t>Кочето</w:t>
      </w:r>
      <w:r>
        <w:t>вского</w:t>
      </w:r>
      <w:proofErr w:type="spellEnd"/>
      <w:r>
        <w:rPr>
          <w:spacing w:val="-1"/>
        </w:rPr>
        <w:t xml:space="preserve"> </w:t>
      </w:r>
      <w:r>
        <w:t>сельского</w:t>
      </w:r>
    </w:p>
    <w:p w:rsidR="00922941" w:rsidRDefault="007774F8">
      <w:pPr>
        <w:spacing w:before="1"/>
        <w:ind w:left="3037" w:right="2227" w:hanging="851"/>
        <w:rPr>
          <w:b/>
          <w:sz w:val="28"/>
        </w:rPr>
      </w:pPr>
      <w:r>
        <w:rPr>
          <w:b/>
          <w:sz w:val="28"/>
        </w:rPr>
        <w:t xml:space="preserve">поселения </w:t>
      </w:r>
      <w:proofErr w:type="spellStart"/>
      <w:r>
        <w:rPr>
          <w:b/>
          <w:sz w:val="28"/>
        </w:rPr>
        <w:t>Инсарского</w:t>
      </w:r>
      <w:proofErr w:type="spellEnd"/>
      <w:r>
        <w:rPr>
          <w:b/>
          <w:sz w:val="28"/>
        </w:rPr>
        <w:t xml:space="preserve"> муниципального района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Мордовия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</w:p>
    <w:p w:rsidR="00922941" w:rsidRDefault="00922941">
      <w:pPr>
        <w:pStyle w:val="a3"/>
        <w:spacing w:before="6"/>
        <w:ind w:left="0"/>
        <w:jc w:val="left"/>
        <w:rPr>
          <w:b/>
          <w:sz w:val="27"/>
        </w:rPr>
      </w:pPr>
    </w:p>
    <w:p w:rsidR="00922941" w:rsidRDefault="007774F8">
      <w:pPr>
        <w:pStyle w:val="a3"/>
        <w:ind w:left="821"/>
      </w:pP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Федеральным</w:t>
      </w:r>
      <w:r>
        <w:rPr>
          <w:spacing w:val="42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06</w:t>
      </w:r>
      <w:r>
        <w:rPr>
          <w:spacing w:val="41"/>
        </w:rPr>
        <w:t xml:space="preserve"> </w:t>
      </w:r>
      <w:r>
        <w:t>октября</w:t>
      </w:r>
      <w:r>
        <w:rPr>
          <w:spacing w:val="40"/>
        </w:rPr>
        <w:t xml:space="preserve"> </w:t>
      </w:r>
      <w:r>
        <w:t>2003</w:t>
      </w:r>
      <w:r>
        <w:rPr>
          <w:spacing w:val="44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131-ФЗ</w:t>
      </w:r>
    </w:p>
    <w:p w:rsidR="00922941" w:rsidRDefault="007774F8">
      <w:pPr>
        <w:pStyle w:val="a3"/>
        <w:ind w:right="161"/>
      </w:pPr>
      <w:proofErr w:type="gramStart"/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2021 г. № 990 «Об утверждении Правил разработки и утверждения 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-67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proofErr w:type="spellStart"/>
      <w:r w:rsidR="00E4461A">
        <w:t>Кочето</w:t>
      </w:r>
      <w:r>
        <w:t>вского</w:t>
      </w:r>
      <w:proofErr w:type="spellEnd"/>
      <w:proofErr w:type="gram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Инсарского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 xml:space="preserve">района от </w:t>
      </w:r>
      <w:r w:rsidR="00E4461A">
        <w:t>08</w:t>
      </w:r>
      <w:r>
        <w:t xml:space="preserve">.11.2021 № </w:t>
      </w:r>
      <w:r w:rsidR="00E4461A">
        <w:t>27</w:t>
      </w:r>
      <w:r>
        <w:t xml:space="preserve"> «Об утверждении П</w:t>
      </w:r>
      <w:r>
        <w:t>оложения о муниципальном контроле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 w:rsidR="00E4461A">
        <w:t>Кочето</w:t>
      </w:r>
      <w:r>
        <w:t>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поселения»,</w:t>
      </w:r>
      <w:r>
        <w:rPr>
          <w:spacing w:val="-67"/>
        </w:rPr>
        <w:t xml:space="preserve"> </w:t>
      </w:r>
      <w:r>
        <w:t xml:space="preserve">администрация </w:t>
      </w:r>
      <w:proofErr w:type="spellStart"/>
      <w:r w:rsidR="00E4461A">
        <w:t>Кочетовского</w:t>
      </w:r>
      <w:proofErr w:type="spellEnd"/>
      <w:r w:rsidR="00E4461A">
        <w:t xml:space="preserve"> </w:t>
      </w:r>
      <w:r>
        <w:t xml:space="preserve">сельского поселения </w:t>
      </w:r>
      <w:proofErr w:type="spellStart"/>
      <w:r>
        <w:t>Инсарского</w:t>
      </w:r>
      <w:proofErr w:type="spellEnd"/>
      <w:r>
        <w:t xml:space="preserve">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Мордовия</w:t>
      </w:r>
      <w:r>
        <w:rPr>
          <w:spacing w:val="2"/>
        </w:rP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 xml:space="preserve">а </w:t>
      </w:r>
      <w:proofErr w:type="spellStart"/>
      <w:r>
        <w:t>н</w:t>
      </w:r>
      <w:proofErr w:type="spellEnd"/>
      <w:r>
        <w:rPr>
          <w:spacing w:val="-3"/>
        </w:rPr>
        <w:t xml:space="preserve"> </w:t>
      </w:r>
      <w:r>
        <w:t>о в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я е</w:t>
      </w:r>
      <w:r>
        <w:rPr>
          <w:spacing w:val="-1"/>
        </w:rPr>
        <w:t xml:space="preserve"> </w:t>
      </w:r>
      <w:r>
        <w:t>т:</w:t>
      </w:r>
    </w:p>
    <w:p w:rsidR="00922941" w:rsidRDefault="007774F8">
      <w:pPr>
        <w:pStyle w:val="a4"/>
        <w:numPr>
          <w:ilvl w:val="0"/>
          <w:numId w:val="7"/>
        </w:numPr>
        <w:tabs>
          <w:tab w:val="left" w:pos="1170"/>
        </w:tabs>
        <w:spacing w:before="1"/>
        <w:ind w:right="165" w:firstLine="708"/>
        <w:rPr>
          <w:sz w:val="28"/>
        </w:rPr>
      </w:pPr>
      <w:r>
        <w:rPr>
          <w:sz w:val="28"/>
        </w:rPr>
        <w:t>Утвердить Программу профилактики рисков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 при осуществлении муниципального контроля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spellStart"/>
      <w:r w:rsidR="00E4461A" w:rsidRPr="00E4461A">
        <w:rPr>
          <w:sz w:val="28"/>
          <w:szCs w:val="28"/>
        </w:rPr>
        <w:t>Кочетовского</w:t>
      </w:r>
      <w:proofErr w:type="spellEnd"/>
      <w:r w:rsidR="00E4461A"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Инсарского</w:t>
      </w:r>
      <w:proofErr w:type="spellEnd"/>
      <w:r>
        <w:rPr>
          <w:sz w:val="28"/>
        </w:rPr>
        <w:t xml:space="preserve"> 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Республики </w:t>
      </w:r>
      <w:r>
        <w:rPr>
          <w:sz w:val="28"/>
        </w:rPr>
        <w:t>Мордовия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2024 год.</w:t>
      </w:r>
    </w:p>
    <w:p w:rsidR="00922941" w:rsidRDefault="007774F8">
      <w:pPr>
        <w:pStyle w:val="a4"/>
        <w:numPr>
          <w:ilvl w:val="0"/>
          <w:numId w:val="7"/>
        </w:numPr>
        <w:tabs>
          <w:tab w:val="left" w:pos="1260"/>
        </w:tabs>
        <w:spacing w:before="1"/>
        <w:ind w:right="162" w:firstLine="708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 w:rsidR="00CF5237">
        <w:rPr>
          <w:sz w:val="28"/>
        </w:rPr>
        <w:t>оставляю за собой.</w:t>
      </w:r>
    </w:p>
    <w:p w:rsidR="00922941" w:rsidRDefault="007774F8">
      <w:pPr>
        <w:pStyle w:val="a4"/>
        <w:numPr>
          <w:ilvl w:val="0"/>
          <w:numId w:val="7"/>
        </w:numPr>
        <w:tabs>
          <w:tab w:val="left" w:pos="1241"/>
        </w:tabs>
        <w:ind w:right="164" w:firstLine="708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опубликования.</w:t>
      </w:r>
    </w:p>
    <w:p w:rsidR="00922941" w:rsidRDefault="00922941">
      <w:pPr>
        <w:pStyle w:val="a3"/>
        <w:ind w:left="0"/>
        <w:jc w:val="left"/>
      </w:pPr>
    </w:p>
    <w:p w:rsidR="00CF5237" w:rsidRDefault="00CF5237">
      <w:pPr>
        <w:pStyle w:val="a3"/>
        <w:ind w:left="0"/>
        <w:jc w:val="left"/>
      </w:pPr>
    </w:p>
    <w:p w:rsidR="00CF5237" w:rsidRDefault="00CF5237">
      <w:pPr>
        <w:pStyle w:val="a3"/>
        <w:ind w:left="0"/>
        <w:jc w:val="left"/>
      </w:pPr>
    </w:p>
    <w:p w:rsidR="00922941" w:rsidRDefault="007774F8" w:rsidP="007774F8">
      <w:pPr>
        <w:pStyle w:val="a3"/>
        <w:spacing w:before="1" w:line="322" w:lineRule="exact"/>
        <w:jc w:val="left"/>
      </w:pPr>
      <w:r>
        <w:t>Глава</w:t>
      </w:r>
      <w:r>
        <w:rPr>
          <w:spacing w:val="-3"/>
        </w:rPr>
        <w:t xml:space="preserve"> </w:t>
      </w:r>
      <w:proofErr w:type="spellStart"/>
      <w:r w:rsidR="00CF5237">
        <w:t>Кочетовского</w:t>
      </w:r>
      <w:proofErr w:type="spellEnd"/>
    </w:p>
    <w:p w:rsidR="00922941" w:rsidRDefault="007774F8" w:rsidP="007774F8">
      <w:pPr>
        <w:pStyle w:val="a3"/>
        <w:tabs>
          <w:tab w:val="left" w:pos="8318"/>
        </w:tabs>
        <w:jc w:val="left"/>
        <w:sectPr w:rsidR="00922941">
          <w:pgSz w:w="11910" w:h="16840"/>
          <w:pgMar w:top="1040" w:right="400" w:bottom="280" w:left="1020" w:header="720" w:footer="720" w:gutter="0"/>
          <w:cols w:space="720"/>
        </w:sectPr>
      </w:pPr>
      <w:r>
        <w:t>сельского</w:t>
      </w:r>
      <w:r>
        <w:rPr>
          <w:spacing w:val="-1"/>
        </w:rPr>
        <w:t xml:space="preserve"> </w:t>
      </w:r>
      <w:r w:rsidR="00CF5237">
        <w:t>поселени</w:t>
      </w:r>
      <w:r w:rsidR="00891674">
        <w:t>я</w:t>
      </w:r>
      <w:r w:rsidR="00CF5237">
        <w:t xml:space="preserve">                     </w:t>
      </w:r>
      <w:r w:rsidR="00891674">
        <w:t xml:space="preserve">                            </w:t>
      </w:r>
      <w:r w:rsidR="00CF5237">
        <w:t xml:space="preserve">       Т.В.Бакулина </w:t>
      </w:r>
    </w:p>
    <w:p w:rsidR="00922941" w:rsidRDefault="007774F8">
      <w:pPr>
        <w:pStyle w:val="a3"/>
        <w:spacing w:before="173"/>
        <w:ind w:left="6260" w:right="166" w:firstLine="2542"/>
        <w:jc w:val="right"/>
      </w:pPr>
      <w:r>
        <w:lastRenderedPageBreak/>
        <w:t>Приложение</w:t>
      </w:r>
      <w:r>
        <w:rPr>
          <w:spacing w:val="-67"/>
        </w:rPr>
        <w:t xml:space="preserve"> </w:t>
      </w:r>
      <w:r>
        <w:t xml:space="preserve">                                 к</w:t>
      </w:r>
      <w:r>
        <w:rPr>
          <w:spacing w:val="62"/>
        </w:rPr>
        <w:t xml:space="preserve"> </w:t>
      </w:r>
      <w:r>
        <w:t>постановлению</w:t>
      </w:r>
      <w:r>
        <w:rPr>
          <w:spacing w:val="-4"/>
        </w:rPr>
        <w:t xml:space="preserve"> </w:t>
      </w:r>
      <w:r>
        <w:t>администрации</w:t>
      </w:r>
    </w:p>
    <w:p w:rsidR="00922941" w:rsidRDefault="00CF5237">
      <w:pPr>
        <w:pStyle w:val="a3"/>
        <w:tabs>
          <w:tab w:val="left" w:pos="8379"/>
          <w:tab w:val="left" w:pos="9346"/>
        </w:tabs>
        <w:ind w:left="5881" w:right="100" w:hanging="262"/>
        <w:jc w:val="right"/>
      </w:pPr>
      <w:proofErr w:type="spellStart"/>
      <w:r>
        <w:t>Кочетовского</w:t>
      </w:r>
      <w:proofErr w:type="spellEnd"/>
      <w:r w:rsidR="007774F8">
        <w:t xml:space="preserve"> сельского поселения</w:t>
      </w:r>
      <w:r w:rsidR="007774F8">
        <w:rPr>
          <w:spacing w:val="1"/>
        </w:rPr>
        <w:t xml:space="preserve"> </w:t>
      </w:r>
      <w:proofErr w:type="spellStart"/>
      <w:r w:rsidR="007774F8">
        <w:t>Инсарского</w:t>
      </w:r>
      <w:proofErr w:type="spellEnd"/>
      <w:r w:rsidR="007774F8">
        <w:t xml:space="preserve"> муниципального</w:t>
      </w:r>
      <w:r w:rsidR="007774F8">
        <w:rPr>
          <w:spacing w:val="1"/>
        </w:rPr>
        <w:t xml:space="preserve"> </w:t>
      </w:r>
      <w:r w:rsidR="007774F8">
        <w:t>района</w:t>
      </w:r>
      <w:r w:rsidR="007774F8">
        <w:rPr>
          <w:spacing w:val="1"/>
        </w:rPr>
        <w:t xml:space="preserve"> </w:t>
      </w:r>
      <w:proofErr w:type="gramStart"/>
      <w:r w:rsidR="007774F8">
        <w:t>от</w:t>
      </w:r>
      <w:proofErr w:type="gramEnd"/>
      <w:r w:rsidR="007774F8">
        <w:rPr>
          <w:u w:val="single"/>
        </w:rPr>
        <w:tab/>
      </w:r>
      <w:r w:rsidR="007774F8">
        <w:t xml:space="preserve">№ </w:t>
      </w:r>
      <w:r w:rsidR="007774F8">
        <w:rPr>
          <w:u w:val="single"/>
        </w:rPr>
        <w:t xml:space="preserve"> </w:t>
      </w:r>
      <w:r w:rsidR="007774F8">
        <w:rPr>
          <w:u w:val="single"/>
        </w:rPr>
        <w:tab/>
      </w:r>
    </w:p>
    <w:p w:rsidR="00922941" w:rsidRDefault="00922941">
      <w:pPr>
        <w:pStyle w:val="a3"/>
        <w:ind w:left="0"/>
        <w:jc w:val="left"/>
        <w:rPr>
          <w:sz w:val="20"/>
        </w:rPr>
      </w:pPr>
    </w:p>
    <w:p w:rsidR="00922941" w:rsidRDefault="00922941">
      <w:pPr>
        <w:pStyle w:val="a3"/>
        <w:spacing w:before="8"/>
        <w:ind w:left="0"/>
        <w:jc w:val="left"/>
      </w:pPr>
    </w:p>
    <w:p w:rsidR="00922941" w:rsidRDefault="007774F8">
      <w:pPr>
        <w:pStyle w:val="Heading1"/>
        <w:spacing w:before="89"/>
        <w:ind w:left="298" w:right="355"/>
        <w:jc w:val="center"/>
      </w:pPr>
      <w:r>
        <w:t>Программа профилактики рисков причинения вреда (ущерба) охраняемым</w:t>
      </w:r>
      <w:r>
        <w:rPr>
          <w:spacing w:val="-67"/>
        </w:rPr>
        <w:t xml:space="preserve"> </w:t>
      </w:r>
      <w:r>
        <w:t>законом ценностям при осуществлении муниципального контроля в 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proofErr w:type="spellStart"/>
      <w:r w:rsidR="00CF5237">
        <w:t>Кочето</w:t>
      </w:r>
      <w:r>
        <w:t>вского</w:t>
      </w:r>
      <w:proofErr w:type="spellEnd"/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:rsidR="00922941" w:rsidRDefault="007774F8">
      <w:pPr>
        <w:spacing w:line="321" w:lineRule="exact"/>
        <w:ind w:left="300" w:right="350"/>
        <w:jc w:val="center"/>
        <w:rPr>
          <w:b/>
          <w:sz w:val="28"/>
        </w:rPr>
      </w:pPr>
      <w:proofErr w:type="spellStart"/>
      <w:r>
        <w:rPr>
          <w:b/>
          <w:sz w:val="28"/>
        </w:rPr>
        <w:t>Инсарского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района Республики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Мордовия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922941" w:rsidRDefault="00922941">
      <w:pPr>
        <w:pStyle w:val="a3"/>
        <w:spacing w:before="8"/>
        <w:ind w:left="0"/>
        <w:jc w:val="left"/>
        <w:rPr>
          <w:b/>
          <w:sz w:val="27"/>
        </w:rPr>
      </w:pPr>
    </w:p>
    <w:p w:rsidR="00CF5237" w:rsidRDefault="00CF5237" w:rsidP="00CF5237">
      <w:pPr>
        <w:pStyle w:val="1"/>
      </w:pPr>
      <w:bookmarkStart w:id="0" w:name="sub_1100"/>
      <w:r>
        <w:t xml:space="preserve">1. Анализ текущего состояния осуществления муниципального контроля в сфере благоустройства на территории </w:t>
      </w:r>
      <w:proofErr w:type="spellStart"/>
      <w:r>
        <w:t>Кочетовского</w:t>
      </w:r>
      <w:proofErr w:type="spellEnd"/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поселения, описания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bookmarkEnd w:id="0"/>
    <w:p w:rsidR="00CF5237" w:rsidRDefault="00CF5237" w:rsidP="00CF5237"/>
    <w:p w:rsidR="00CF5237" w:rsidRPr="007774F8" w:rsidRDefault="00CF5237" w:rsidP="00CF5237">
      <w:pPr>
        <w:rPr>
          <w:sz w:val="24"/>
          <w:szCs w:val="24"/>
        </w:rPr>
      </w:pPr>
      <w:r w:rsidRPr="007774F8">
        <w:rPr>
          <w:sz w:val="24"/>
          <w:szCs w:val="24"/>
        </w:rPr>
        <w:t xml:space="preserve">      </w:t>
      </w:r>
      <w:proofErr w:type="gramStart"/>
      <w:r w:rsidRPr="007774F8">
        <w:rPr>
          <w:sz w:val="24"/>
          <w:szCs w:val="24"/>
        </w:rPr>
        <w:t xml:space="preserve">Настоящая программа разработана в соответствии с </w:t>
      </w:r>
      <w:hyperlink r:id="rId6" w:history="1">
        <w:r w:rsidRPr="007774F8">
          <w:rPr>
            <w:rStyle w:val="a6"/>
            <w:sz w:val="24"/>
            <w:szCs w:val="24"/>
          </w:rPr>
          <w:t>Федеральным законом</w:t>
        </w:r>
      </w:hyperlink>
      <w:r w:rsidRPr="007774F8">
        <w:rPr>
          <w:sz w:val="24"/>
          <w:szCs w:val="24"/>
        </w:rPr>
        <w:t xml:space="preserve"> от 31 июля 2020 года N 248-ФЗ "О государственном контроле (надзоре) и муниципальном контроле в Российской Федерации" (далее - Федеральный закон N 248-ФЗ) и </w:t>
      </w:r>
      <w:hyperlink r:id="rId7" w:history="1">
        <w:r w:rsidRPr="007774F8">
          <w:rPr>
            <w:rStyle w:val="a6"/>
            <w:sz w:val="24"/>
            <w:szCs w:val="24"/>
          </w:rPr>
          <w:t>постановлением</w:t>
        </w:r>
      </w:hyperlink>
      <w:r w:rsidRPr="007774F8">
        <w:rPr>
          <w:sz w:val="24"/>
          <w:szCs w:val="24"/>
        </w:rPr>
        <w:t xml:space="preserve"> Правительства РФ от 25 июня 2021 года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</w:t>
      </w:r>
      <w:proofErr w:type="gramEnd"/>
      <w:r w:rsidRPr="007774F8">
        <w:rPr>
          <w:sz w:val="24"/>
          <w:szCs w:val="24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7774F8">
        <w:rPr>
          <w:sz w:val="24"/>
          <w:szCs w:val="24"/>
        </w:rPr>
        <w:t>Кочетовского</w:t>
      </w:r>
      <w:proofErr w:type="spellEnd"/>
      <w:r w:rsidRPr="007774F8">
        <w:rPr>
          <w:spacing w:val="-1"/>
          <w:sz w:val="24"/>
          <w:szCs w:val="24"/>
        </w:rPr>
        <w:t xml:space="preserve"> </w:t>
      </w:r>
      <w:r w:rsidRPr="007774F8">
        <w:rPr>
          <w:sz w:val="24"/>
          <w:szCs w:val="24"/>
        </w:rPr>
        <w:t>сельского</w:t>
      </w:r>
      <w:r w:rsidRPr="007774F8">
        <w:rPr>
          <w:spacing w:val="-1"/>
          <w:sz w:val="24"/>
          <w:szCs w:val="24"/>
        </w:rPr>
        <w:t xml:space="preserve"> </w:t>
      </w:r>
      <w:r w:rsidRPr="007774F8">
        <w:rPr>
          <w:sz w:val="24"/>
          <w:szCs w:val="24"/>
        </w:rPr>
        <w:t>поселения (далее - муниципальный контроль в сфере благоустройства).</w:t>
      </w:r>
    </w:p>
    <w:p w:rsidR="00CF5237" w:rsidRPr="007774F8" w:rsidRDefault="00CF5237" w:rsidP="00CF5237">
      <w:pPr>
        <w:rPr>
          <w:sz w:val="24"/>
          <w:szCs w:val="24"/>
        </w:rPr>
      </w:pPr>
      <w:r w:rsidRPr="007774F8">
        <w:rPr>
          <w:sz w:val="24"/>
          <w:szCs w:val="24"/>
        </w:rPr>
        <w:t xml:space="preserve">     Контролируемыми лицами при осуществлении муниципального контроля в сфере благоустройства являются юридические лица, индивидуальные предприниматели и граждане (далее - контролируемые лица).</w:t>
      </w:r>
    </w:p>
    <w:p w:rsidR="000B7DDA" w:rsidRPr="007774F8" w:rsidRDefault="00CF5237" w:rsidP="00CF5237">
      <w:pPr>
        <w:rPr>
          <w:sz w:val="24"/>
          <w:szCs w:val="24"/>
        </w:rPr>
      </w:pPr>
      <w:r w:rsidRPr="007774F8">
        <w:rPr>
          <w:sz w:val="24"/>
          <w:szCs w:val="24"/>
        </w:rPr>
        <w:t xml:space="preserve">     При осуществлении муниципального контроля в сфере благоустройства оценивается соблюдение контролируемыми лицами обязательных требований Правил благоустройства территории </w:t>
      </w:r>
      <w:proofErr w:type="spellStart"/>
      <w:r w:rsidRPr="007774F8">
        <w:rPr>
          <w:sz w:val="24"/>
          <w:szCs w:val="24"/>
        </w:rPr>
        <w:t>Кочетовского</w:t>
      </w:r>
      <w:proofErr w:type="spellEnd"/>
      <w:r w:rsidRPr="007774F8">
        <w:rPr>
          <w:spacing w:val="-1"/>
          <w:sz w:val="24"/>
          <w:szCs w:val="24"/>
        </w:rPr>
        <w:t xml:space="preserve"> </w:t>
      </w:r>
      <w:r w:rsidRPr="007774F8">
        <w:rPr>
          <w:sz w:val="24"/>
          <w:szCs w:val="24"/>
        </w:rPr>
        <w:t>сельского</w:t>
      </w:r>
      <w:r w:rsidRPr="007774F8">
        <w:rPr>
          <w:spacing w:val="-1"/>
          <w:sz w:val="24"/>
          <w:szCs w:val="24"/>
        </w:rPr>
        <w:t xml:space="preserve"> </w:t>
      </w:r>
      <w:r w:rsidRPr="007774F8">
        <w:rPr>
          <w:sz w:val="24"/>
          <w:szCs w:val="24"/>
        </w:rPr>
        <w:t xml:space="preserve">поселения, утвержденных решением </w:t>
      </w:r>
      <w:r w:rsidR="000B7DDA" w:rsidRPr="007774F8">
        <w:rPr>
          <w:sz w:val="24"/>
          <w:szCs w:val="24"/>
        </w:rPr>
        <w:t xml:space="preserve">Совета </w:t>
      </w:r>
      <w:r w:rsidR="000B7DDA" w:rsidRPr="007774F8">
        <w:rPr>
          <w:spacing w:val="-67"/>
          <w:sz w:val="24"/>
          <w:szCs w:val="24"/>
        </w:rPr>
        <w:t xml:space="preserve">  </w:t>
      </w:r>
      <w:r w:rsidR="000B7DDA" w:rsidRPr="007774F8">
        <w:rPr>
          <w:sz w:val="24"/>
          <w:szCs w:val="24"/>
        </w:rPr>
        <w:t>депутатов</w:t>
      </w:r>
      <w:r w:rsidR="000B7DDA" w:rsidRPr="007774F8">
        <w:rPr>
          <w:spacing w:val="1"/>
          <w:sz w:val="24"/>
          <w:szCs w:val="24"/>
        </w:rPr>
        <w:t xml:space="preserve"> </w:t>
      </w:r>
      <w:proofErr w:type="spellStart"/>
      <w:r w:rsidR="000B7DDA" w:rsidRPr="007774F8">
        <w:rPr>
          <w:sz w:val="24"/>
          <w:szCs w:val="24"/>
        </w:rPr>
        <w:t>Кочетовского</w:t>
      </w:r>
      <w:proofErr w:type="spellEnd"/>
      <w:r w:rsidR="000B7DDA" w:rsidRPr="007774F8">
        <w:rPr>
          <w:spacing w:val="1"/>
          <w:sz w:val="24"/>
          <w:szCs w:val="24"/>
        </w:rPr>
        <w:t xml:space="preserve"> </w:t>
      </w:r>
      <w:r w:rsidR="000B7DDA" w:rsidRPr="007774F8">
        <w:rPr>
          <w:sz w:val="24"/>
          <w:szCs w:val="24"/>
        </w:rPr>
        <w:t>сельского</w:t>
      </w:r>
      <w:r w:rsidR="000B7DDA" w:rsidRPr="007774F8">
        <w:rPr>
          <w:spacing w:val="1"/>
          <w:sz w:val="24"/>
          <w:szCs w:val="24"/>
        </w:rPr>
        <w:t xml:space="preserve"> </w:t>
      </w:r>
      <w:r w:rsidR="000B7DDA" w:rsidRPr="007774F8">
        <w:rPr>
          <w:sz w:val="24"/>
          <w:szCs w:val="24"/>
        </w:rPr>
        <w:t>поселения</w:t>
      </w:r>
      <w:r w:rsidR="000B7DDA" w:rsidRPr="007774F8">
        <w:rPr>
          <w:spacing w:val="1"/>
          <w:sz w:val="24"/>
          <w:szCs w:val="24"/>
        </w:rPr>
        <w:t xml:space="preserve"> </w:t>
      </w:r>
      <w:proofErr w:type="spellStart"/>
      <w:r w:rsidR="000B7DDA" w:rsidRPr="007774F8">
        <w:rPr>
          <w:sz w:val="24"/>
          <w:szCs w:val="24"/>
        </w:rPr>
        <w:t>Инсарского</w:t>
      </w:r>
      <w:proofErr w:type="spellEnd"/>
      <w:r w:rsidR="000B7DDA" w:rsidRPr="007774F8">
        <w:rPr>
          <w:spacing w:val="1"/>
          <w:sz w:val="24"/>
          <w:szCs w:val="24"/>
        </w:rPr>
        <w:t xml:space="preserve"> </w:t>
      </w:r>
      <w:r w:rsidR="000B7DDA" w:rsidRPr="007774F8">
        <w:rPr>
          <w:sz w:val="24"/>
          <w:szCs w:val="24"/>
        </w:rPr>
        <w:t xml:space="preserve">муниципального </w:t>
      </w:r>
      <w:r w:rsidR="000B7DDA" w:rsidRPr="007774F8">
        <w:rPr>
          <w:spacing w:val="-67"/>
          <w:sz w:val="24"/>
          <w:szCs w:val="24"/>
        </w:rPr>
        <w:t xml:space="preserve"> </w:t>
      </w:r>
      <w:r w:rsidR="000B7DDA" w:rsidRPr="007774F8">
        <w:rPr>
          <w:sz w:val="24"/>
          <w:szCs w:val="24"/>
        </w:rPr>
        <w:t>района от 8 ноября 2021 года №27.</w:t>
      </w:r>
    </w:p>
    <w:p w:rsidR="000B7DDA" w:rsidRPr="007774F8" w:rsidRDefault="000B7DDA" w:rsidP="000B7DDA">
      <w:pPr>
        <w:pStyle w:val="a3"/>
        <w:ind w:right="164" w:firstLine="708"/>
        <w:rPr>
          <w:sz w:val="24"/>
          <w:szCs w:val="24"/>
        </w:rPr>
      </w:pPr>
      <w:proofErr w:type="gramStart"/>
      <w:r w:rsidRPr="007774F8">
        <w:rPr>
          <w:sz w:val="24"/>
          <w:szCs w:val="24"/>
        </w:rPr>
        <w:t xml:space="preserve">Настоящая программа разработана в соответствии со </w:t>
      </w:r>
      <w:hyperlink r:id="rId8">
        <w:r w:rsidRPr="007774F8">
          <w:rPr>
            <w:sz w:val="24"/>
            <w:szCs w:val="24"/>
          </w:rPr>
          <w:t xml:space="preserve">статьей 44 </w:t>
        </w:r>
      </w:hyperlink>
      <w:r w:rsidRPr="007774F8">
        <w:rPr>
          <w:sz w:val="24"/>
          <w:szCs w:val="24"/>
        </w:rPr>
        <w:t>Федерального</w:t>
      </w:r>
      <w:r w:rsidRPr="007774F8">
        <w:rPr>
          <w:spacing w:val="-67"/>
          <w:sz w:val="24"/>
          <w:szCs w:val="24"/>
        </w:rPr>
        <w:t xml:space="preserve"> </w:t>
      </w:r>
      <w:r w:rsidRPr="007774F8">
        <w:rPr>
          <w:sz w:val="24"/>
          <w:szCs w:val="24"/>
        </w:rPr>
        <w:t>закона от 31 июля 2021 г. № 248-ФЗ «О государственном контроле (надзоре) и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муниципальном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контроле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в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Российской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Федерации»,</w:t>
      </w:r>
      <w:r w:rsidRPr="007774F8">
        <w:rPr>
          <w:spacing w:val="71"/>
          <w:sz w:val="24"/>
          <w:szCs w:val="24"/>
        </w:rPr>
        <w:t xml:space="preserve"> </w:t>
      </w:r>
      <w:hyperlink r:id="rId9">
        <w:r w:rsidRPr="007774F8">
          <w:rPr>
            <w:sz w:val="24"/>
            <w:szCs w:val="24"/>
          </w:rPr>
          <w:t>постановлением</w:t>
        </w:r>
      </w:hyperlink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Правительства Российской Федерации от 25 июня 2021 г. № 990 «Об утверждении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Правил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разработки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и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утверждения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контрольными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(надзорными)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органами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программы профилактики рисков причинения вреда (ущерба) охраняемым законом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ценностям»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и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предусматривает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комплекс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мероприятий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по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профилактике</w:t>
      </w:r>
      <w:proofErr w:type="gramEnd"/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рисков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причинения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вреда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(ущерба)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охраняемым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законом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ценностям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при</w:t>
      </w:r>
      <w:r w:rsidRPr="007774F8">
        <w:rPr>
          <w:spacing w:val="1"/>
          <w:sz w:val="24"/>
          <w:szCs w:val="24"/>
        </w:rPr>
        <w:t xml:space="preserve"> </w:t>
      </w:r>
      <w:r w:rsidRPr="007774F8">
        <w:rPr>
          <w:sz w:val="24"/>
          <w:szCs w:val="24"/>
        </w:rPr>
        <w:t>осуществлении</w:t>
      </w:r>
      <w:r w:rsidRPr="007774F8">
        <w:rPr>
          <w:spacing w:val="-67"/>
          <w:sz w:val="24"/>
          <w:szCs w:val="24"/>
        </w:rPr>
        <w:t xml:space="preserve"> </w:t>
      </w:r>
      <w:r w:rsidRPr="007774F8">
        <w:rPr>
          <w:sz w:val="24"/>
          <w:szCs w:val="24"/>
        </w:rPr>
        <w:t>муниципального</w:t>
      </w:r>
      <w:r w:rsidRPr="007774F8">
        <w:rPr>
          <w:spacing w:val="-3"/>
          <w:sz w:val="24"/>
          <w:szCs w:val="24"/>
        </w:rPr>
        <w:t xml:space="preserve"> </w:t>
      </w:r>
      <w:r w:rsidRPr="007774F8">
        <w:rPr>
          <w:sz w:val="24"/>
          <w:szCs w:val="24"/>
        </w:rPr>
        <w:t>контроля в</w:t>
      </w:r>
      <w:r w:rsidRPr="007774F8">
        <w:rPr>
          <w:spacing w:val="-2"/>
          <w:sz w:val="24"/>
          <w:szCs w:val="24"/>
        </w:rPr>
        <w:t xml:space="preserve"> </w:t>
      </w:r>
      <w:r w:rsidRPr="007774F8">
        <w:rPr>
          <w:sz w:val="24"/>
          <w:szCs w:val="24"/>
        </w:rPr>
        <w:t>сфере</w:t>
      </w:r>
      <w:r w:rsidRPr="007774F8">
        <w:rPr>
          <w:spacing w:val="-3"/>
          <w:sz w:val="24"/>
          <w:szCs w:val="24"/>
        </w:rPr>
        <w:t xml:space="preserve"> </w:t>
      </w:r>
      <w:r w:rsidRPr="007774F8">
        <w:rPr>
          <w:sz w:val="24"/>
          <w:szCs w:val="24"/>
        </w:rPr>
        <w:t>благоустройства.</w:t>
      </w:r>
    </w:p>
    <w:p w:rsidR="000B7DDA" w:rsidRPr="007774F8" w:rsidRDefault="000B7DDA" w:rsidP="00CF5237">
      <w:pPr>
        <w:rPr>
          <w:sz w:val="24"/>
          <w:szCs w:val="24"/>
        </w:rPr>
      </w:pPr>
    </w:p>
    <w:p w:rsidR="00CF5237" w:rsidRPr="007774F8" w:rsidRDefault="00CF5237" w:rsidP="00CF5237">
      <w:pPr>
        <w:rPr>
          <w:sz w:val="24"/>
          <w:szCs w:val="24"/>
        </w:rPr>
      </w:pPr>
      <w:r w:rsidRPr="007774F8">
        <w:rPr>
          <w:sz w:val="24"/>
          <w:szCs w:val="24"/>
        </w:rPr>
        <w:t>Муниципальный контроль в сфере благоустройства осуществляется посредством:</w:t>
      </w:r>
    </w:p>
    <w:p w:rsidR="00CF5237" w:rsidRPr="007774F8" w:rsidRDefault="00CF5237" w:rsidP="00CF5237">
      <w:pPr>
        <w:rPr>
          <w:sz w:val="24"/>
          <w:szCs w:val="24"/>
        </w:rPr>
      </w:pPr>
      <w:r w:rsidRPr="007774F8">
        <w:rPr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нарушений;</w:t>
      </w:r>
    </w:p>
    <w:p w:rsidR="00CF5237" w:rsidRPr="007774F8" w:rsidRDefault="00CF5237" w:rsidP="00CF5237">
      <w:pPr>
        <w:rPr>
          <w:sz w:val="24"/>
          <w:szCs w:val="24"/>
        </w:rPr>
      </w:pPr>
      <w:r w:rsidRPr="007774F8">
        <w:rPr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ценностям.</w:t>
      </w:r>
    </w:p>
    <w:p w:rsidR="00CF5237" w:rsidRPr="007774F8" w:rsidRDefault="00CF5237" w:rsidP="00CF5237">
      <w:pPr>
        <w:rPr>
          <w:sz w:val="24"/>
          <w:szCs w:val="24"/>
        </w:rPr>
      </w:pPr>
      <w:proofErr w:type="gramStart"/>
      <w:r w:rsidRPr="007774F8">
        <w:rPr>
          <w:sz w:val="24"/>
          <w:szCs w:val="24"/>
        </w:rPr>
        <w:t xml:space="preserve">На официальном сайте администрации </w:t>
      </w:r>
      <w:proofErr w:type="spellStart"/>
      <w:r w:rsidR="000B7DDA" w:rsidRPr="007774F8">
        <w:rPr>
          <w:sz w:val="24"/>
          <w:szCs w:val="24"/>
        </w:rPr>
        <w:t>Кочетовского</w:t>
      </w:r>
      <w:proofErr w:type="spellEnd"/>
      <w:r w:rsidR="000B7DDA" w:rsidRPr="007774F8">
        <w:rPr>
          <w:sz w:val="24"/>
          <w:szCs w:val="24"/>
        </w:rPr>
        <w:t xml:space="preserve"> сельского поселения </w:t>
      </w:r>
      <w:r w:rsidRPr="007774F8">
        <w:rPr>
          <w:sz w:val="24"/>
          <w:szCs w:val="24"/>
        </w:rPr>
        <w:t xml:space="preserve"> в информационно-телекоммуникационной сети Интернет по адресу: </w:t>
      </w:r>
      <w:r w:rsidR="000B7DDA" w:rsidRPr="007774F8">
        <w:rPr>
          <w:rFonts w:ascii="Montserrat" w:hAnsi="Montserrat"/>
          <w:bCs/>
          <w:color w:val="273350"/>
          <w:sz w:val="24"/>
          <w:szCs w:val="24"/>
          <w:shd w:val="clear" w:color="auto" w:fill="FFFFFF"/>
        </w:rPr>
        <w:t>https://kochetovskoe-r13.gosweb.gosuslugi.ru</w:t>
      </w:r>
      <w:r w:rsidRPr="007774F8">
        <w:rPr>
          <w:sz w:val="24"/>
          <w:szCs w:val="24"/>
        </w:rPr>
        <w:t xml:space="preserve"> на постоянной основе осуществляется размещение информации по вопросам изменения действующего законодательства в сфере контрольной деятельности, в полном объеме обеспечено размещение перечней и текстов нормативных правовых актов, содержащих обязательные требования, оценка </w:t>
      </w:r>
      <w:r w:rsidRPr="007774F8">
        <w:rPr>
          <w:sz w:val="24"/>
          <w:szCs w:val="24"/>
        </w:rPr>
        <w:lastRenderedPageBreak/>
        <w:t>соблюдения которых является предметом контроля.</w:t>
      </w:r>
      <w:proofErr w:type="gramEnd"/>
      <w:r w:rsidRPr="007774F8">
        <w:rPr>
          <w:sz w:val="24"/>
          <w:szCs w:val="24"/>
        </w:rPr>
        <w:t xml:space="preserve"> С контролируемыми лицами ведется информационно-разъяснительная работа (оказывается консультативная помощь, даются разъяснения по вопросам соблюдения обязательных требований в устной форме).</w:t>
      </w:r>
    </w:p>
    <w:p w:rsidR="00CF5237" w:rsidRPr="007774F8" w:rsidRDefault="00CF5237" w:rsidP="00CF5237">
      <w:pPr>
        <w:rPr>
          <w:sz w:val="24"/>
          <w:szCs w:val="24"/>
        </w:rPr>
      </w:pPr>
      <w:r w:rsidRPr="007774F8">
        <w:rPr>
          <w:sz w:val="24"/>
          <w:szCs w:val="24"/>
        </w:rPr>
        <w:t>Программа направлена на решение следующих проблем:</w:t>
      </w:r>
    </w:p>
    <w:p w:rsidR="00CF5237" w:rsidRPr="007774F8" w:rsidRDefault="00CF5237" w:rsidP="00CF5237">
      <w:pPr>
        <w:rPr>
          <w:sz w:val="24"/>
          <w:szCs w:val="24"/>
        </w:rPr>
      </w:pPr>
      <w:r w:rsidRPr="007774F8">
        <w:rPr>
          <w:sz w:val="24"/>
          <w:szCs w:val="24"/>
        </w:rPr>
        <w:t>- недостаточная информированность контролируемых лиц о содержании обязательных требований;</w:t>
      </w:r>
    </w:p>
    <w:p w:rsidR="00CF5237" w:rsidRPr="007774F8" w:rsidRDefault="00CF5237" w:rsidP="00CF5237">
      <w:pPr>
        <w:rPr>
          <w:sz w:val="24"/>
          <w:szCs w:val="24"/>
        </w:rPr>
      </w:pPr>
      <w:r w:rsidRPr="007774F8">
        <w:rPr>
          <w:sz w:val="24"/>
          <w:szCs w:val="24"/>
        </w:rPr>
        <w:t>- низкий уровень мотивации контролируемых лиц к добросовестному поведению, правосознания и правовой культуры.</w:t>
      </w:r>
    </w:p>
    <w:p w:rsidR="00922941" w:rsidRPr="007774F8" w:rsidRDefault="00922941">
      <w:pPr>
        <w:pStyle w:val="a3"/>
        <w:spacing w:before="5"/>
        <w:ind w:left="0"/>
        <w:jc w:val="left"/>
        <w:rPr>
          <w:sz w:val="24"/>
          <w:szCs w:val="24"/>
        </w:rPr>
      </w:pPr>
    </w:p>
    <w:p w:rsidR="00912796" w:rsidRDefault="00912796" w:rsidP="00912796">
      <w:pPr>
        <w:pStyle w:val="1"/>
      </w:pPr>
      <w:bookmarkStart w:id="1" w:name="sub_1200"/>
      <w:r>
        <w:t>2. Цели и задачи реализации Программы профилактики</w:t>
      </w:r>
    </w:p>
    <w:bookmarkEnd w:id="1"/>
    <w:p w:rsidR="00912796" w:rsidRDefault="00912796" w:rsidP="00912796"/>
    <w:p w:rsidR="00912796" w:rsidRPr="007774F8" w:rsidRDefault="00912796" w:rsidP="00912796">
      <w:pPr>
        <w:rPr>
          <w:sz w:val="24"/>
          <w:szCs w:val="24"/>
        </w:rPr>
      </w:pPr>
      <w:r w:rsidRPr="007774F8">
        <w:rPr>
          <w:sz w:val="24"/>
          <w:szCs w:val="24"/>
        </w:rPr>
        <w:t>Программа профилактики направлена на достижение следующих целей:</w:t>
      </w:r>
    </w:p>
    <w:p w:rsidR="00912796" w:rsidRPr="007774F8" w:rsidRDefault="00912796" w:rsidP="00912796">
      <w:pPr>
        <w:rPr>
          <w:sz w:val="24"/>
          <w:szCs w:val="24"/>
        </w:rPr>
      </w:pPr>
      <w:r w:rsidRPr="007774F8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2796" w:rsidRPr="007774F8" w:rsidRDefault="00912796" w:rsidP="00912796">
      <w:pPr>
        <w:rPr>
          <w:sz w:val="24"/>
          <w:szCs w:val="24"/>
        </w:rPr>
      </w:pPr>
      <w:r w:rsidRPr="007774F8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2796" w:rsidRPr="007774F8" w:rsidRDefault="00912796" w:rsidP="00912796">
      <w:pPr>
        <w:rPr>
          <w:sz w:val="24"/>
          <w:szCs w:val="24"/>
        </w:rPr>
      </w:pPr>
      <w:r w:rsidRPr="007774F8">
        <w:rPr>
          <w:sz w:val="24"/>
          <w:szCs w:val="24"/>
        </w:rPr>
        <w:t>Задачи Программы профилактики:</w:t>
      </w:r>
    </w:p>
    <w:p w:rsidR="00912796" w:rsidRPr="007774F8" w:rsidRDefault="00912796" w:rsidP="00912796">
      <w:pPr>
        <w:rPr>
          <w:sz w:val="24"/>
          <w:szCs w:val="24"/>
        </w:rPr>
      </w:pPr>
      <w:r w:rsidRPr="007774F8">
        <w:rPr>
          <w:sz w:val="24"/>
          <w:szCs w:val="24"/>
        </w:rPr>
        <w:t>- предотвращение и уменьшение вероятности наступления в подконтрольной сфере событий, вследствие которых может быть причинен вред (ущерб) охраняемым законом ценностям;</w:t>
      </w:r>
    </w:p>
    <w:p w:rsidR="00912796" w:rsidRPr="007774F8" w:rsidRDefault="00912796" w:rsidP="00912796">
      <w:pPr>
        <w:rPr>
          <w:sz w:val="24"/>
          <w:szCs w:val="24"/>
        </w:rPr>
      </w:pPr>
      <w:r w:rsidRPr="007774F8">
        <w:rPr>
          <w:sz w:val="24"/>
          <w:szCs w:val="24"/>
        </w:rPr>
        <w:t>- выявление причин, факторов и условий, способствующих нарушению обязательных требований, определение способов их устранения или снижения;</w:t>
      </w:r>
    </w:p>
    <w:p w:rsidR="00912796" w:rsidRPr="007774F8" w:rsidRDefault="00912796" w:rsidP="00912796">
      <w:pPr>
        <w:rPr>
          <w:sz w:val="24"/>
          <w:szCs w:val="24"/>
        </w:rPr>
      </w:pPr>
      <w:r w:rsidRPr="007774F8">
        <w:rPr>
          <w:sz w:val="24"/>
          <w:szCs w:val="24"/>
        </w:rPr>
        <w:t>- мониторинг, анализ и совершенствование системы управления рисками причинения вреда (ущерба) охраняемым законом ценностям (уточнение индикаторов риска нарушения обязательных требований);</w:t>
      </w:r>
    </w:p>
    <w:p w:rsidR="00912796" w:rsidRPr="007774F8" w:rsidRDefault="00912796" w:rsidP="00912796">
      <w:pPr>
        <w:rPr>
          <w:sz w:val="24"/>
          <w:szCs w:val="24"/>
        </w:rPr>
      </w:pPr>
      <w:r w:rsidRPr="007774F8">
        <w:rPr>
          <w:sz w:val="24"/>
          <w:szCs w:val="24"/>
        </w:rPr>
        <w:t>- информирование, консультирование контролируемых лиц о содержании обязательных требований;</w:t>
      </w:r>
    </w:p>
    <w:p w:rsidR="00912796" w:rsidRPr="007774F8" w:rsidRDefault="00912796" w:rsidP="00912796">
      <w:pPr>
        <w:rPr>
          <w:sz w:val="24"/>
          <w:szCs w:val="24"/>
        </w:rPr>
      </w:pPr>
      <w:r w:rsidRPr="007774F8">
        <w:rPr>
          <w:sz w:val="24"/>
          <w:szCs w:val="24"/>
        </w:rPr>
        <w:t>- обеспечение доступности информации об обязательных требованиях и необходимых мерах по их исполнению;</w:t>
      </w:r>
    </w:p>
    <w:p w:rsidR="00912796" w:rsidRPr="007774F8" w:rsidRDefault="00912796" w:rsidP="00912796">
      <w:pPr>
        <w:rPr>
          <w:sz w:val="24"/>
          <w:szCs w:val="24"/>
        </w:rPr>
      </w:pPr>
      <w:r w:rsidRPr="007774F8">
        <w:rPr>
          <w:sz w:val="24"/>
          <w:szCs w:val="24"/>
        </w:rPr>
        <w:t>- повышение правосознания и правовой культуры контролируемых лиц.</w:t>
      </w:r>
    </w:p>
    <w:p w:rsidR="00912796" w:rsidRDefault="00912796" w:rsidP="00912796"/>
    <w:p w:rsidR="00912796" w:rsidRDefault="00912796" w:rsidP="00912796">
      <w:pPr>
        <w:pStyle w:val="1"/>
      </w:pPr>
      <w:bookmarkStart w:id="2" w:name="sub_1300"/>
      <w:r>
        <w:t>3. Перечень профилактических мероприятий, сроки (периодичность) их проведения</w:t>
      </w:r>
    </w:p>
    <w:bookmarkEnd w:id="2"/>
    <w:p w:rsidR="00912796" w:rsidRDefault="00912796" w:rsidP="009127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3"/>
        <w:gridCol w:w="4474"/>
        <w:gridCol w:w="2610"/>
      </w:tblGrid>
      <w:tr w:rsidR="00891674" w:rsidTr="00891674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4" w:space="0" w:color="auto"/>
              <w:bottom w:val="nil"/>
              <w:right w:val="nil"/>
            </w:tcBorders>
          </w:tcPr>
          <w:p w:rsidR="00891674" w:rsidRPr="007774F8" w:rsidRDefault="00891674" w:rsidP="003F3C2A">
            <w:pPr>
              <w:pStyle w:val="a7"/>
              <w:jc w:val="center"/>
              <w:rPr>
                <w:b/>
              </w:rPr>
            </w:pPr>
            <w:r w:rsidRPr="007774F8">
              <w:rPr>
                <w:b/>
              </w:rPr>
              <w:t xml:space="preserve">N </w:t>
            </w:r>
            <w:proofErr w:type="spellStart"/>
            <w:proofErr w:type="gramStart"/>
            <w:r w:rsidRPr="007774F8">
              <w:rPr>
                <w:b/>
              </w:rPr>
              <w:t>п</w:t>
            </w:r>
            <w:proofErr w:type="spellEnd"/>
            <w:proofErr w:type="gramEnd"/>
            <w:r w:rsidRPr="007774F8">
              <w:rPr>
                <w:b/>
              </w:rPr>
              <w:t>/</w:t>
            </w:r>
            <w:proofErr w:type="spellStart"/>
            <w:r w:rsidRPr="007774F8">
              <w:rPr>
                <w:b/>
              </w:rPr>
              <w:t>п</w:t>
            </w:r>
            <w:proofErr w:type="spellEnd"/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1674" w:rsidRPr="007774F8" w:rsidRDefault="00891674" w:rsidP="003F3C2A">
            <w:pPr>
              <w:pStyle w:val="a7"/>
              <w:rPr>
                <w:b/>
              </w:rPr>
            </w:pPr>
            <w:r w:rsidRPr="007774F8">
              <w:rPr>
                <w:b/>
              </w:rPr>
              <w:t>Наименование мероприятия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1674" w:rsidRPr="007774F8" w:rsidRDefault="00891674" w:rsidP="00891674">
            <w:pPr>
              <w:pStyle w:val="a7"/>
              <w:jc w:val="left"/>
              <w:rPr>
                <w:b/>
              </w:rPr>
            </w:pPr>
            <w:r w:rsidRPr="007774F8">
              <w:rPr>
                <w:b/>
              </w:rPr>
              <w:t>Срок исполнения</w:t>
            </w:r>
          </w:p>
        </w:tc>
      </w:tr>
      <w:tr w:rsidR="00891674" w:rsidTr="00891674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4" w:space="0" w:color="auto"/>
              <w:bottom w:val="nil"/>
              <w:right w:val="nil"/>
            </w:tcBorders>
          </w:tcPr>
          <w:p w:rsidR="00891674" w:rsidRDefault="00891674" w:rsidP="003F3C2A">
            <w:pPr>
              <w:pStyle w:val="a7"/>
              <w:jc w:val="center"/>
            </w:pPr>
            <w: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1674" w:rsidRDefault="00891674" w:rsidP="003F3C2A">
            <w:pPr>
              <w:pStyle w:val="a7"/>
            </w:pPr>
            <w:r>
              <w:t>Информирование по вопросам соблюдения обязательных требований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1674" w:rsidRDefault="00891674" w:rsidP="003F3C2A">
            <w:pPr>
              <w:pStyle w:val="a7"/>
            </w:pPr>
            <w:r>
              <w:t>Постоянно</w:t>
            </w:r>
          </w:p>
        </w:tc>
      </w:tr>
      <w:tr w:rsidR="00891674" w:rsidTr="00891674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1674" w:rsidRDefault="00891674" w:rsidP="003F3C2A">
            <w:pPr>
              <w:pStyle w:val="a7"/>
              <w:jc w:val="center"/>
            </w:pPr>
            <w:r>
              <w:t>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674" w:rsidRDefault="00891674" w:rsidP="003F3C2A">
            <w:pPr>
              <w:pStyle w:val="a7"/>
            </w:pPr>
            <w:r>
              <w:t>Консультирование по вопросам:</w:t>
            </w:r>
          </w:p>
          <w:p w:rsidR="00891674" w:rsidRDefault="00891674" w:rsidP="003F3C2A">
            <w:pPr>
              <w:pStyle w:val="a7"/>
            </w:pPr>
            <w:r>
              <w:t>- разъяснение положений нормативных правовых актов, содержащих обязательные требования, соблюдение которых является предметом муниципального контроля в сфере благоустройства;</w:t>
            </w:r>
          </w:p>
          <w:p w:rsidR="00891674" w:rsidRDefault="00891674" w:rsidP="003F3C2A">
            <w:pPr>
              <w:pStyle w:val="a7"/>
            </w:pPr>
            <w:r>
              <w:t>- разъяснение положений нормативных правовых актов, регламентирующих порядок осуществления муниципального контроля в сфере благоустройства;</w:t>
            </w:r>
          </w:p>
          <w:p w:rsidR="00891674" w:rsidRDefault="00891674" w:rsidP="003F3C2A">
            <w:pPr>
              <w:pStyle w:val="a7"/>
            </w:pPr>
            <w:r>
              <w:t>- порядок обжалования действий (бездействия) должностных лиц.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74" w:rsidRDefault="00891674" w:rsidP="003F3C2A">
            <w:pPr>
              <w:pStyle w:val="a7"/>
            </w:pPr>
            <w:r>
              <w:t>Постоянно</w:t>
            </w:r>
          </w:p>
        </w:tc>
      </w:tr>
    </w:tbl>
    <w:p w:rsidR="00912796" w:rsidRDefault="00912796" w:rsidP="00912796"/>
    <w:p w:rsidR="007774F8" w:rsidRDefault="007774F8" w:rsidP="00912796">
      <w:pPr>
        <w:pStyle w:val="1"/>
      </w:pPr>
    </w:p>
    <w:p w:rsidR="007774F8" w:rsidRDefault="007774F8" w:rsidP="00912796">
      <w:pPr>
        <w:pStyle w:val="1"/>
      </w:pPr>
    </w:p>
    <w:p w:rsidR="007774F8" w:rsidRDefault="007774F8" w:rsidP="00912796">
      <w:pPr>
        <w:pStyle w:val="1"/>
      </w:pPr>
    </w:p>
    <w:p w:rsidR="007774F8" w:rsidRDefault="007774F8" w:rsidP="00912796">
      <w:pPr>
        <w:pStyle w:val="1"/>
      </w:pPr>
    </w:p>
    <w:p w:rsidR="00912796" w:rsidRDefault="00912796" w:rsidP="00912796">
      <w:pPr>
        <w:pStyle w:val="1"/>
      </w:pPr>
      <w:r>
        <w:lastRenderedPageBreak/>
        <w:t>4. Показатели результативности и эффективности Программы профилактики</w:t>
      </w:r>
    </w:p>
    <w:p w:rsidR="00912796" w:rsidRDefault="00912796" w:rsidP="009127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12"/>
        <w:gridCol w:w="5285"/>
        <w:gridCol w:w="3617"/>
      </w:tblGrid>
      <w:tr w:rsidR="00912796" w:rsidTr="003F3C2A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4" w:space="0" w:color="auto"/>
              <w:bottom w:val="nil"/>
              <w:right w:val="nil"/>
            </w:tcBorders>
          </w:tcPr>
          <w:p w:rsidR="00912796" w:rsidRDefault="00912796" w:rsidP="003F3C2A">
            <w:pPr>
              <w:pStyle w:val="a7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2796" w:rsidRDefault="00912796" w:rsidP="003F3C2A">
            <w:pPr>
              <w:pStyle w:val="a7"/>
            </w:pPr>
            <w:r>
              <w:t>Наименование показателя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2796" w:rsidRDefault="00912796" w:rsidP="003F3C2A">
            <w:pPr>
              <w:pStyle w:val="a7"/>
            </w:pPr>
            <w:r>
              <w:t>Величина</w:t>
            </w:r>
          </w:p>
        </w:tc>
      </w:tr>
      <w:tr w:rsidR="00912796" w:rsidTr="003F3C2A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4" w:space="0" w:color="auto"/>
              <w:bottom w:val="nil"/>
              <w:right w:val="nil"/>
            </w:tcBorders>
          </w:tcPr>
          <w:p w:rsidR="00912796" w:rsidRDefault="00912796" w:rsidP="003F3C2A">
            <w:pPr>
              <w:pStyle w:val="a7"/>
              <w:jc w:val="center"/>
            </w:pPr>
            <w:r>
              <w:t>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2796" w:rsidRDefault="00912796" w:rsidP="003F3C2A">
            <w:pPr>
              <w:pStyle w:val="a7"/>
            </w:pPr>
            <w:r>
              <w:t xml:space="preserve">Полнота информации, размещенной на официальном сайте контрольного органа в сети "Интернет" в соответствии с </w:t>
            </w:r>
            <w:hyperlink r:id="rId10" w:history="1">
              <w:r>
                <w:rPr>
                  <w:rStyle w:val="a6"/>
                </w:rPr>
                <w:t>частью 3 статьи 46</w:t>
              </w:r>
            </w:hyperlink>
            <w:r>
              <w:t xml:space="preserve"> Федерального закона N 248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2796" w:rsidRDefault="00912796" w:rsidP="003F3C2A">
            <w:pPr>
              <w:pStyle w:val="a7"/>
            </w:pPr>
            <w:r>
              <w:t>100%</w:t>
            </w:r>
          </w:p>
        </w:tc>
      </w:tr>
      <w:tr w:rsidR="00912796" w:rsidTr="003F3C2A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2796" w:rsidRDefault="00912796" w:rsidP="003F3C2A">
            <w:pPr>
              <w:pStyle w:val="a7"/>
              <w:jc w:val="center"/>
            </w:pPr>
            <w: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796" w:rsidRDefault="00912796" w:rsidP="003F3C2A">
            <w:pPr>
              <w:pStyle w:val="a7"/>
            </w:pPr>
            <w:r>
              <w:t>Количество проведенных профилактических мероприятий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96" w:rsidRDefault="00912796" w:rsidP="003F3C2A">
            <w:pPr>
              <w:pStyle w:val="a7"/>
            </w:pPr>
            <w:r>
              <w:t>не менее 10 мероприятий</w:t>
            </w:r>
          </w:p>
        </w:tc>
      </w:tr>
    </w:tbl>
    <w:p w:rsidR="00912796" w:rsidRDefault="00912796" w:rsidP="00912796"/>
    <w:p w:rsidR="00912796" w:rsidRDefault="00912796" w:rsidP="00912796"/>
    <w:p w:rsidR="00912796" w:rsidRDefault="00912796" w:rsidP="00912796"/>
    <w:p w:rsidR="00922941" w:rsidRDefault="00922941">
      <w:pPr>
        <w:pStyle w:val="a3"/>
        <w:spacing w:before="1"/>
        <w:ind w:left="0"/>
        <w:jc w:val="left"/>
        <w:rPr>
          <w:sz w:val="19"/>
        </w:rPr>
      </w:pPr>
    </w:p>
    <w:sectPr w:rsidR="00922941" w:rsidSect="00922941">
      <w:pgSz w:w="11910" w:h="16840"/>
      <w:pgMar w:top="1120" w:right="4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760D"/>
    <w:multiLevelType w:val="hybridMultilevel"/>
    <w:tmpl w:val="4C7ED29C"/>
    <w:lvl w:ilvl="0" w:tplc="4A10D856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5CDD62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2" w:tplc="85B616CC">
      <w:numFmt w:val="bullet"/>
      <w:lvlText w:val="•"/>
      <w:lvlJc w:val="left"/>
      <w:pPr>
        <w:ind w:left="2993" w:hanging="305"/>
      </w:pPr>
      <w:rPr>
        <w:rFonts w:hint="default"/>
        <w:lang w:val="ru-RU" w:eastAsia="en-US" w:bidi="ar-SA"/>
      </w:rPr>
    </w:lvl>
    <w:lvl w:ilvl="3" w:tplc="F0408314">
      <w:numFmt w:val="bullet"/>
      <w:lvlText w:val="•"/>
      <w:lvlJc w:val="left"/>
      <w:pPr>
        <w:ind w:left="3929" w:hanging="305"/>
      </w:pPr>
      <w:rPr>
        <w:rFonts w:hint="default"/>
        <w:lang w:val="ru-RU" w:eastAsia="en-US" w:bidi="ar-SA"/>
      </w:rPr>
    </w:lvl>
    <w:lvl w:ilvl="4" w:tplc="247E7A08">
      <w:numFmt w:val="bullet"/>
      <w:lvlText w:val="•"/>
      <w:lvlJc w:val="left"/>
      <w:pPr>
        <w:ind w:left="4866" w:hanging="305"/>
      </w:pPr>
      <w:rPr>
        <w:rFonts w:hint="default"/>
        <w:lang w:val="ru-RU" w:eastAsia="en-US" w:bidi="ar-SA"/>
      </w:rPr>
    </w:lvl>
    <w:lvl w:ilvl="5" w:tplc="24AE971E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DCB2381C">
      <w:numFmt w:val="bullet"/>
      <w:lvlText w:val="•"/>
      <w:lvlJc w:val="left"/>
      <w:pPr>
        <w:ind w:left="6739" w:hanging="305"/>
      </w:pPr>
      <w:rPr>
        <w:rFonts w:hint="default"/>
        <w:lang w:val="ru-RU" w:eastAsia="en-US" w:bidi="ar-SA"/>
      </w:rPr>
    </w:lvl>
    <w:lvl w:ilvl="7" w:tplc="DEBA2D5A">
      <w:numFmt w:val="bullet"/>
      <w:lvlText w:val="•"/>
      <w:lvlJc w:val="left"/>
      <w:pPr>
        <w:ind w:left="7676" w:hanging="305"/>
      </w:pPr>
      <w:rPr>
        <w:rFonts w:hint="default"/>
        <w:lang w:val="ru-RU" w:eastAsia="en-US" w:bidi="ar-SA"/>
      </w:rPr>
    </w:lvl>
    <w:lvl w:ilvl="8" w:tplc="62283544">
      <w:numFmt w:val="bullet"/>
      <w:lvlText w:val="•"/>
      <w:lvlJc w:val="left"/>
      <w:pPr>
        <w:ind w:left="8613" w:hanging="305"/>
      </w:pPr>
      <w:rPr>
        <w:rFonts w:hint="default"/>
        <w:lang w:val="ru-RU" w:eastAsia="en-US" w:bidi="ar-SA"/>
      </w:rPr>
    </w:lvl>
  </w:abstractNum>
  <w:abstractNum w:abstractNumId="1">
    <w:nsid w:val="1CAD6186"/>
    <w:multiLevelType w:val="hybridMultilevel"/>
    <w:tmpl w:val="2CC88028"/>
    <w:lvl w:ilvl="0" w:tplc="E0DE4ED0">
      <w:start w:val="1"/>
      <w:numFmt w:val="decimal"/>
      <w:lvlText w:val="%1."/>
      <w:lvlJc w:val="left"/>
      <w:pPr>
        <w:ind w:left="11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60A560">
      <w:start w:val="1"/>
      <w:numFmt w:val="decimal"/>
      <w:lvlText w:val="%2."/>
      <w:lvlJc w:val="left"/>
      <w:pPr>
        <w:ind w:left="243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140307C">
      <w:numFmt w:val="bullet"/>
      <w:lvlText w:val="•"/>
      <w:lvlJc w:val="left"/>
      <w:pPr>
        <w:ind w:left="3334" w:hanging="281"/>
      </w:pPr>
      <w:rPr>
        <w:rFonts w:hint="default"/>
        <w:lang w:val="ru-RU" w:eastAsia="en-US" w:bidi="ar-SA"/>
      </w:rPr>
    </w:lvl>
    <w:lvl w:ilvl="3" w:tplc="4AD401DA">
      <w:numFmt w:val="bullet"/>
      <w:lvlText w:val="•"/>
      <w:lvlJc w:val="left"/>
      <w:pPr>
        <w:ind w:left="4228" w:hanging="281"/>
      </w:pPr>
      <w:rPr>
        <w:rFonts w:hint="default"/>
        <w:lang w:val="ru-RU" w:eastAsia="en-US" w:bidi="ar-SA"/>
      </w:rPr>
    </w:lvl>
    <w:lvl w:ilvl="4" w:tplc="3EF83ED2">
      <w:numFmt w:val="bullet"/>
      <w:lvlText w:val="•"/>
      <w:lvlJc w:val="left"/>
      <w:pPr>
        <w:ind w:left="5122" w:hanging="281"/>
      </w:pPr>
      <w:rPr>
        <w:rFonts w:hint="default"/>
        <w:lang w:val="ru-RU" w:eastAsia="en-US" w:bidi="ar-SA"/>
      </w:rPr>
    </w:lvl>
    <w:lvl w:ilvl="5" w:tplc="47447CF8">
      <w:numFmt w:val="bullet"/>
      <w:lvlText w:val="•"/>
      <w:lvlJc w:val="left"/>
      <w:pPr>
        <w:ind w:left="6016" w:hanging="281"/>
      </w:pPr>
      <w:rPr>
        <w:rFonts w:hint="default"/>
        <w:lang w:val="ru-RU" w:eastAsia="en-US" w:bidi="ar-SA"/>
      </w:rPr>
    </w:lvl>
    <w:lvl w:ilvl="6" w:tplc="95CC193C">
      <w:numFmt w:val="bullet"/>
      <w:lvlText w:val="•"/>
      <w:lvlJc w:val="left"/>
      <w:pPr>
        <w:ind w:left="6910" w:hanging="281"/>
      </w:pPr>
      <w:rPr>
        <w:rFonts w:hint="default"/>
        <w:lang w:val="ru-RU" w:eastAsia="en-US" w:bidi="ar-SA"/>
      </w:rPr>
    </w:lvl>
    <w:lvl w:ilvl="7" w:tplc="9444625C">
      <w:numFmt w:val="bullet"/>
      <w:lvlText w:val="•"/>
      <w:lvlJc w:val="left"/>
      <w:pPr>
        <w:ind w:left="7804" w:hanging="281"/>
      </w:pPr>
      <w:rPr>
        <w:rFonts w:hint="default"/>
        <w:lang w:val="ru-RU" w:eastAsia="en-US" w:bidi="ar-SA"/>
      </w:rPr>
    </w:lvl>
    <w:lvl w:ilvl="8" w:tplc="D7C2A964">
      <w:numFmt w:val="bullet"/>
      <w:lvlText w:val="•"/>
      <w:lvlJc w:val="left"/>
      <w:pPr>
        <w:ind w:left="8698" w:hanging="281"/>
      </w:pPr>
      <w:rPr>
        <w:rFonts w:hint="default"/>
        <w:lang w:val="ru-RU" w:eastAsia="en-US" w:bidi="ar-SA"/>
      </w:rPr>
    </w:lvl>
  </w:abstractNum>
  <w:abstractNum w:abstractNumId="2">
    <w:nsid w:val="2019122F"/>
    <w:multiLevelType w:val="hybridMultilevel"/>
    <w:tmpl w:val="CCB28182"/>
    <w:lvl w:ilvl="0" w:tplc="D66C9CE2">
      <w:numFmt w:val="bullet"/>
      <w:lvlText w:val="-"/>
      <w:lvlJc w:val="left"/>
      <w:pPr>
        <w:ind w:left="2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96A486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410CEF34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3" w:tplc="5A3C0B04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4" w:tplc="E1C6237E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5" w:tplc="202823F6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6" w:tplc="F66C35D8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7" w:tplc="EF70444A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8" w:tplc="3BCA48B4">
      <w:numFmt w:val="bullet"/>
      <w:lvlText w:val="•"/>
      <w:lvlJc w:val="left"/>
      <w:pPr>
        <w:ind w:left="2700" w:hanging="140"/>
      </w:pPr>
      <w:rPr>
        <w:rFonts w:hint="default"/>
        <w:lang w:val="ru-RU" w:eastAsia="en-US" w:bidi="ar-SA"/>
      </w:rPr>
    </w:lvl>
  </w:abstractNum>
  <w:abstractNum w:abstractNumId="3">
    <w:nsid w:val="459C399A"/>
    <w:multiLevelType w:val="hybridMultilevel"/>
    <w:tmpl w:val="309EA3FA"/>
    <w:lvl w:ilvl="0" w:tplc="15A6DF06">
      <w:start w:val="1"/>
      <w:numFmt w:val="decimal"/>
      <w:lvlText w:val="%1)"/>
      <w:lvlJc w:val="left"/>
      <w:pPr>
        <w:ind w:left="11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83576">
      <w:numFmt w:val="bullet"/>
      <w:lvlText w:val="•"/>
      <w:lvlJc w:val="left"/>
      <w:pPr>
        <w:ind w:left="1156" w:hanging="398"/>
      </w:pPr>
      <w:rPr>
        <w:rFonts w:hint="default"/>
        <w:lang w:val="ru-RU" w:eastAsia="en-US" w:bidi="ar-SA"/>
      </w:rPr>
    </w:lvl>
    <w:lvl w:ilvl="2" w:tplc="74A0782E">
      <w:numFmt w:val="bullet"/>
      <w:lvlText w:val="•"/>
      <w:lvlJc w:val="left"/>
      <w:pPr>
        <w:ind w:left="2193" w:hanging="398"/>
      </w:pPr>
      <w:rPr>
        <w:rFonts w:hint="default"/>
        <w:lang w:val="ru-RU" w:eastAsia="en-US" w:bidi="ar-SA"/>
      </w:rPr>
    </w:lvl>
    <w:lvl w:ilvl="3" w:tplc="07D4A654">
      <w:numFmt w:val="bullet"/>
      <w:lvlText w:val="•"/>
      <w:lvlJc w:val="left"/>
      <w:pPr>
        <w:ind w:left="3229" w:hanging="398"/>
      </w:pPr>
      <w:rPr>
        <w:rFonts w:hint="default"/>
        <w:lang w:val="ru-RU" w:eastAsia="en-US" w:bidi="ar-SA"/>
      </w:rPr>
    </w:lvl>
    <w:lvl w:ilvl="4" w:tplc="65F61BDE">
      <w:numFmt w:val="bullet"/>
      <w:lvlText w:val="•"/>
      <w:lvlJc w:val="left"/>
      <w:pPr>
        <w:ind w:left="4266" w:hanging="398"/>
      </w:pPr>
      <w:rPr>
        <w:rFonts w:hint="default"/>
        <w:lang w:val="ru-RU" w:eastAsia="en-US" w:bidi="ar-SA"/>
      </w:rPr>
    </w:lvl>
    <w:lvl w:ilvl="5" w:tplc="5EB0F05E">
      <w:numFmt w:val="bullet"/>
      <w:lvlText w:val="•"/>
      <w:lvlJc w:val="left"/>
      <w:pPr>
        <w:ind w:left="5303" w:hanging="398"/>
      </w:pPr>
      <w:rPr>
        <w:rFonts w:hint="default"/>
        <w:lang w:val="ru-RU" w:eastAsia="en-US" w:bidi="ar-SA"/>
      </w:rPr>
    </w:lvl>
    <w:lvl w:ilvl="6" w:tplc="FA4E09CC">
      <w:numFmt w:val="bullet"/>
      <w:lvlText w:val="•"/>
      <w:lvlJc w:val="left"/>
      <w:pPr>
        <w:ind w:left="6339" w:hanging="398"/>
      </w:pPr>
      <w:rPr>
        <w:rFonts w:hint="default"/>
        <w:lang w:val="ru-RU" w:eastAsia="en-US" w:bidi="ar-SA"/>
      </w:rPr>
    </w:lvl>
    <w:lvl w:ilvl="7" w:tplc="318E868C">
      <w:numFmt w:val="bullet"/>
      <w:lvlText w:val="•"/>
      <w:lvlJc w:val="left"/>
      <w:pPr>
        <w:ind w:left="7376" w:hanging="398"/>
      </w:pPr>
      <w:rPr>
        <w:rFonts w:hint="default"/>
        <w:lang w:val="ru-RU" w:eastAsia="en-US" w:bidi="ar-SA"/>
      </w:rPr>
    </w:lvl>
    <w:lvl w:ilvl="8" w:tplc="26C4B394">
      <w:numFmt w:val="bullet"/>
      <w:lvlText w:val="•"/>
      <w:lvlJc w:val="left"/>
      <w:pPr>
        <w:ind w:left="8413" w:hanging="398"/>
      </w:pPr>
      <w:rPr>
        <w:rFonts w:hint="default"/>
        <w:lang w:val="ru-RU" w:eastAsia="en-US" w:bidi="ar-SA"/>
      </w:rPr>
    </w:lvl>
  </w:abstractNum>
  <w:abstractNum w:abstractNumId="4">
    <w:nsid w:val="4F496A1E"/>
    <w:multiLevelType w:val="hybridMultilevel"/>
    <w:tmpl w:val="9B7C81DA"/>
    <w:lvl w:ilvl="0" w:tplc="E6025C36">
      <w:start w:val="1"/>
      <w:numFmt w:val="decimal"/>
      <w:lvlText w:val="%1)"/>
      <w:lvlJc w:val="left"/>
      <w:pPr>
        <w:ind w:left="11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4896BA">
      <w:numFmt w:val="bullet"/>
      <w:lvlText w:val="•"/>
      <w:lvlJc w:val="left"/>
      <w:pPr>
        <w:ind w:left="1156" w:hanging="357"/>
      </w:pPr>
      <w:rPr>
        <w:rFonts w:hint="default"/>
        <w:lang w:val="ru-RU" w:eastAsia="en-US" w:bidi="ar-SA"/>
      </w:rPr>
    </w:lvl>
    <w:lvl w:ilvl="2" w:tplc="EFF2D288">
      <w:numFmt w:val="bullet"/>
      <w:lvlText w:val="•"/>
      <w:lvlJc w:val="left"/>
      <w:pPr>
        <w:ind w:left="2193" w:hanging="357"/>
      </w:pPr>
      <w:rPr>
        <w:rFonts w:hint="default"/>
        <w:lang w:val="ru-RU" w:eastAsia="en-US" w:bidi="ar-SA"/>
      </w:rPr>
    </w:lvl>
    <w:lvl w:ilvl="3" w:tplc="61E28814">
      <w:numFmt w:val="bullet"/>
      <w:lvlText w:val="•"/>
      <w:lvlJc w:val="left"/>
      <w:pPr>
        <w:ind w:left="3229" w:hanging="357"/>
      </w:pPr>
      <w:rPr>
        <w:rFonts w:hint="default"/>
        <w:lang w:val="ru-RU" w:eastAsia="en-US" w:bidi="ar-SA"/>
      </w:rPr>
    </w:lvl>
    <w:lvl w:ilvl="4" w:tplc="C958E660">
      <w:numFmt w:val="bullet"/>
      <w:lvlText w:val="•"/>
      <w:lvlJc w:val="left"/>
      <w:pPr>
        <w:ind w:left="4266" w:hanging="357"/>
      </w:pPr>
      <w:rPr>
        <w:rFonts w:hint="default"/>
        <w:lang w:val="ru-RU" w:eastAsia="en-US" w:bidi="ar-SA"/>
      </w:rPr>
    </w:lvl>
    <w:lvl w:ilvl="5" w:tplc="AA424784">
      <w:numFmt w:val="bullet"/>
      <w:lvlText w:val="•"/>
      <w:lvlJc w:val="left"/>
      <w:pPr>
        <w:ind w:left="5303" w:hanging="357"/>
      </w:pPr>
      <w:rPr>
        <w:rFonts w:hint="default"/>
        <w:lang w:val="ru-RU" w:eastAsia="en-US" w:bidi="ar-SA"/>
      </w:rPr>
    </w:lvl>
    <w:lvl w:ilvl="6" w:tplc="080AA236">
      <w:numFmt w:val="bullet"/>
      <w:lvlText w:val="•"/>
      <w:lvlJc w:val="left"/>
      <w:pPr>
        <w:ind w:left="6339" w:hanging="357"/>
      </w:pPr>
      <w:rPr>
        <w:rFonts w:hint="default"/>
        <w:lang w:val="ru-RU" w:eastAsia="en-US" w:bidi="ar-SA"/>
      </w:rPr>
    </w:lvl>
    <w:lvl w:ilvl="7" w:tplc="6DC0BE70">
      <w:numFmt w:val="bullet"/>
      <w:lvlText w:val="•"/>
      <w:lvlJc w:val="left"/>
      <w:pPr>
        <w:ind w:left="7376" w:hanging="357"/>
      </w:pPr>
      <w:rPr>
        <w:rFonts w:hint="default"/>
        <w:lang w:val="ru-RU" w:eastAsia="en-US" w:bidi="ar-SA"/>
      </w:rPr>
    </w:lvl>
    <w:lvl w:ilvl="8" w:tplc="4FFE2EEC">
      <w:numFmt w:val="bullet"/>
      <w:lvlText w:val="•"/>
      <w:lvlJc w:val="left"/>
      <w:pPr>
        <w:ind w:left="8413" w:hanging="357"/>
      </w:pPr>
      <w:rPr>
        <w:rFonts w:hint="default"/>
        <w:lang w:val="ru-RU" w:eastAsia="en-US" w:bidi="ar-SA"/>
      </w:rPr>
    </w:lvl>
  </w:abstractNum>
  <w:abstractNum w:abstractNumId="5">
    <w:nsid w:val="59431814"/>
    <w:multiLevelType w:val="hybridMultilevel"/>
    <w:tmpl w:val="2F80BA88"/>
    <w:lvl w:ilvl="0" w:tplc="A45A89BA">
      <w:start w:val="2"/>
      <w:numFmt w:val="decimal"/>
      <w:lvlText w:val="%1"/>
      <w:lvlJc w:val="left"/>
      <w:pPr>
        <w:ind w:left="112" w:hanging="559"/>
      </w:pPr>
      <w:rPr>
        <w:rFonts w:hint="default"/>
        <w:lang w:val="ru-RU" w:eastAsia="en-US" w:bidi="ar-SA"/>
      </w:rPr>
    </w:lvl>
    <w:lvl w:ilvl="1" w:tplc="3EEC7094">
      <w:numFmt w:val="none"/>
      <w:lvlText w:val=""/>
      <w:lvlJc w:val="left"/>
      <w:pPr>
        <w:tabs>
          <w:tab w:val="num" w:pos="360"/>
        </w:tabs>
      </w:pPr>
    </w:lvl>
    <w:lvl w:ilvl="2" w:tplc="6F209E4A">
      <w:numFmt w:val="bullet"/>
      <w:lvlText w:val="•"/>
      <w:lvlJc w:val="left"/>
      <w:pPr>
        <w:ind w:left="2193" w:hanging="559"/>
      </w:pPr>
      <w:rPr>
        <w:rFonts w:hint="default"/>
        <w:lang w:val="ru-RU" w:eastAsia="en-US" w:bidi="ar-SA"/>
      </w:rPr>
    </w:lvl>
    <w:lvl w:ilvl="3" w:tplc="F4B42316">
      <w:numFmt w:val="bullet"/>
      <w:lvlText w:val="•"/>
      <w:lvlJc w:val="left"/>
      <w:pPr>
        <w:ind w:left="3229" w:hanging="559"/>
      </w:pPr>
      <w:rPr>
        <w:rFonts w:hint="default"/>
        <w:lang w:val="ru-RU" w:eastAsia="en-US" w:bidi="ar-SA"/>
      </w:rPr>
    </w:lvl>
    <w:lvl w:ilvl="4" w:tplc="729C2776">
      <w:numFmt w:val="bullet"/>
      <w:lvlText w:val="•"/>
      <w:lvlJc w:val="left"/>
      <w:pPr>
        <w:ind w:left="4266" w:hanging="559"/>
      </w:pPr>
      <w:rPr>
        <w:rFonts w:hint="default"/>
        <w:lang w:val="ru-RU" w:eastAsia="en-US" w:bidi="ar-SA"/>
      </w:rPr>
    </w:lvl>
    <w:lvl w:ilvl="5" w:tplc="33A48E8E">
      <w:numFmt w:val="bullet"/>
      <w:lvlText w:val="•"/>
      <w:lvlJc w:val="left"/>
      <w:pPr>
        <w:ind w:left="5303" w:hanging="559"/>
      </w:pPr>
      <w:rPr>
        <w:rFonts w:hint="default"/>
        <w:lang w:val="ru-RU" w:eastAsia="en-US" w:bidi="ar-SA"/>
      </w:rPr>
    </w:lvl>
    <w:lvl w:ilvl="6" w:tplc="3FE6BF7A">
      <w:numFmt w:val="bullet"/>
      <w:lvlText w:val="•"/>
      <w:lvlJc w:val="left"/>
      <w:pPr>
        <w:ind w:left="6339" w:hanging="559"/>
      </w:pPr>
      <w:rPr>
        <w:rFonts w:hint="default"/>
        <w:lang w:val="ru-RU" w:eastAsia="en-US" w:bidi="ar-SA"/>
      </w:rPr>
    </w:lvl>
    <w:lvl w:ilvl="7" w:tplc="39CEE586">
      <w:numFmt w:val="bullet"/>
      <w:lvlText w:val="•"/>
      <w:lvlJc w:val="left"/>
      <w:pPr>
        <w:ind w:left="7376" w:hanging="559"/>
      </w:pPr>
      <w:rPr>
        <w:rFonts w:hint="default"/>
        <w:lang w:val="ru-RU" w:eastAsia="en-US" w:bidi="ar-SA"/>
      </w:rPr>
    </w:lvl>
    <w:lvl w:ilvl="8" w:tplc="F33C05D8">
      <w:numFmt w:val="bullet"/>
      <w:lvlText w:val="•"/>
      <w:lvlJc w:val="left"/>
      <w:pPr>
        <w:ind w:left="8413" w:hanging="559"/>
      </w:pPr>
      <w:rPr>
        <w:rFonts w:hint="default"/>
        <w:lang w:val="ru-RU" w:eastAsia="en-US" w:bidi="ar-SA"/>
      </w:rPr>
    </w:lvl>
  </w:abstractNum>
  <w:abstractNum w:abstractNumId="6">
    <w:nsid w:val="6CE7237B"/>
    <w:multiLevelType w:val="hybridMultilevel"/>
    <w:tmpl w:val="8D64AFC0"/>
    <w:lvl w:ilvl="0" w:tplc="E934F01A">
      <w:start w:val="1"/>
      <w:numFmt w:val="decimal"/>
      <w:lvlText w:val="%1"/>
      <w:lvlJc w:val="left"/>
      <w:pPr>
        <w:ind w:left="112" w:hanging="799"/>
      </w:pPr>
      <w:rPr>
        <w:rFonts w:hint="default"/>
        <w:lang w:val="ru-RU" w:eastAsia="en-US" w:bidi="ar-SA"/>
      </w:rPr>
    </w:lvl>
    <w:lvl w:ilvl="1" w:tplc="CCCC2A54">
      <w:numFmt w:val="none"/>
      <w:lvlText w:val=""/>
      <w:lvlJc w:val="left"/>
      <w:pPr>
        <w:tabs>
          <w:tab w:val="num" w:pos="360"/>
        </w:tabs>
      </w:pPr>
    </w:lvl>
    <w:lvl w:ilvl="2" w:tplc="41F6E250">
      <w:numFmt w:val="bullet"/>
      <w:lvlText w:val="•"/>
      <w:lvlJc w:val="left"/>
      <w:pPr>
        <w:ind w:left="2193" w:hanging="799"/>
      </w:pPr>
      <w:rPr>
        <w:rFonts w:hint="default"/>
        <w:lang w:val="ru-RU" w:eastAsia="en-US" w:bidi="ar-SA"/>
      </w:rPr>
    </w:lvl>
    <w:lvl w:ilvl="3" w:tplc="DD06C734">
      <w:numFmt w:val="bullet"/>
      <w:lvlText w:val="•"/>
      <w:lvlJc w:val="left"/>
      <w:pPr>
        <w:ind w:left="3229" w:hanging="799"/>
      </w:pPr>
      <w:rPr>
        <w:rFonts w:hint="default"/>
        <w:lang w:val="ru-RU" w:eastAsia="en-US" w:bidi="ar-SA"/>
      </w:rPr>
    </w:lvl>
    <w:lvl w:ilvl="4" w:tplc="B046020A">
      <w:numFmt w:val="bullet"/>
      <w:lvlText w:val="•"/>
      <w:lvlJc w:val="left"/>
      <w:pPr>
        <w:ind w:left="4266" w:hanging="799"/>
      </w:pPr>
      <w:rPr>
        <w:rFonts w:hint="default"/>
        <w:lang w:val="ru-RU" w:eastAsia="en-US" w:bidi="ar-SA"/>
      </w:rPr>
    </w:lvl>
    <w:lvl w:ilvl="5" w:tplc="9E9AEECE">
      <w:numFmt w:val="bullet"/>
      <w:lvlText w:val="•"/>
      <w:lvlJc w:val="left"/>
      <w:pPr>
        <w:ind w:left="5303" w:hanging="799"/>
      </w:pPr>
      <w:rPr>
        <w:rFonts w:hint="default"/>
        <w:lang w:val="ru-RU" w:eastAsia="en-US" w:bidi="ar-SA"/>
      </w:rPr>
    </w:lvl>
    <w:lvl w:ilvl="6" w:tplc="0DC0C1DA">
      <w:numFmt w:val="bullet"/>
      <w:lvlText w:val="•"/>
      <w:lvlJc w:val="left"/>
      <w:pPr>
        <w:ind w:left="6339" w:hanging="799"/>
      </w:pPr>
      <w:rPr>
        <w:rFonts w:hint="default"/>
        <w:lang w:val="ru-RU" w:eastAsia="en-US" w:bidi="ar-SA"/>
      </w:rPr>
    </w:lvl>
    <w:lvl w:ilvl="7" w:tplc="7B528E54">
      <w:numFmt w:val="bullet"/>
      <w:lvlText w:val="•"/>
      <w:lvlJc w:val="left"/>
      <w:pPr>
        <w:ind w:left="7376" w:hanging="799"/>
      </w:pPr>
      <w:rPr>
        <w:rFonts w:hint="default"/>
        <w:lang w:val="ru-RU" w:eastAsia="en-US" w:bidi="ar-SA"/>
      </w:rPr>
    </w:lvl>
    <w:lvl w:ilvl="8" w:tplc="D4C075BA">
      <w:numFmt w:val="bullet"/>
      <w:lvlText w:val="•"/>
      <w:lvlJc w:val="left"/>
      <w:pPr>
        <w:ind w:left="8413" w:hanging="79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2941"/>
    <w:rsid w:val="000B7DDA"/>
    <w:rsid w:val="007774F8"/>
    <w:rsid w:val="00891674"/>
    <w:rsid w:val="00912796"/>
    <w:rsid w:val="00922941"/>
    <w:rsid w:val="00CF5237"/>
    <w:rsid w:val="00E4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29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F5237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29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2941"/>
    <w:pPr>
      <w:ind w:left="11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22941"/>
    <w:pPr>
      <w:ind w:left="3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2294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22941"/>
    <w:pPr>
      <w:jc w:val="center"/>
    </w:pPr>
  </w:style>
  <w:style w:type="character" w:styleId="a5">
    <w:name w:val="Hyperlink"/>
    <w:basedOn w:val="a0"/>
    <w:uiPriority w:val="99"/>
    <w:unhideWhenUsed/>
    <w:rsid w:val="00E446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F52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6">
    <w:name w:val="Гипертекстовая ссылка"/>
    <w:basedOn w:val="a0"/>
    <w:uiPriority w:val="99"/>
    <w:rsid w:val="00CF5237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912796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3/document/74449814/entry/44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01399931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74449814/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74449814/46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%23/document/401399931/entry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3604-57E1-4C03-9299-83608472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Морд-Паёвка</cp:lastModifiedBy>
  <cp:revision>3</cp:revision>
  <dcterms:created xsi:type="dcterms:W3CDTF">2023-10-02T11:13:00Z</dcterms:created>
  <dcterms:modified xsi:type="dcterms:W3CDTF">2023-10-02T12:24:00Z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2023-10-02T00:00:00Z</vt:filetime>
  </property>
</Properties>
</file>